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29BE" w:rsidRPr="005E29BE" w14:paraId="0F79C9A6" w14:textId="77777777" w:rsidTr="00041D1A">
        <w:tc>
          <w:tcPr>
            <w:tcW w:w="9498" w:type="dxa"/>
            <w:gridSpan w:val="2"/>
            <w:shd w:val="clear" w:color="auto" w:fill="D9D9D9" w:themeFill="background1" w:themeFillShade="D9"/>
          </w:tcPr>
          <w:p w14:paraId="19767CD4" w14:textId="77777777" w:rsidR="005E29BE" w:rsidRPr="005E29BE" w:rsidRDefault="005E29BE" w:rsidP="00851AE2">
            <w:pPr>
              <w:jc w:val="both"/>
              <w:rPr>
                <w:rFonts w:ascii="Lucida Sans" w:hAnsi="Lucida Sans"/>
                <w:sz w:val="28"/>
              </w:rPr>
            </w:pPr>
          </w:p>
        </w:tc>
        <w:tc>
          <w:tcPr>
            <w:tcW w:w="958" w:type="dxa"/>
            <w:shd w:val="clear" w:color="auto" w:fill="D9D9D9" w:themeFill="background1" w:themeFillShade="D9"/>
          </w:tcPr>
          <w:p w14:paraId="719F8337" w14:textId="77777777" w:rsidR="005E29BE" w:rsidRPr="005E29BE" w:rsidRDefault="005E29BE" w:rsidP="00851AE2">
            <w:pPr>
              <w:jc w:val="both"/>
              <w:rPr>
                <w:rFonts w:cs="Arial"/>
                <w:sz w:val="28"/>
              </w:rPr>
            </w:pPr>
          </w:p>
        </w:tc>
      </w:tr>
      <w:tr w:rsidR="005E29BE" w:rsidRPr="005E29BE" w14:paraId="2E36482F" w14:textId="77777777" w:rsidTr="00041D1A">
        <w:tc>
          <w:tcPr>
            <w:tcW w:w="9498" w:type="dxa"/>
            <w:gridSpan w:val="2"/>
            <w:shd w:val="clear" w:color="auto" w:fill="D9D9D9" w:themeFill="background1" w:themeFillShade="D9"/>
          </w:tcPr>
          <w:p w14:paraId="4E3991BD" w14:textId="77777777" w:rsidR="005E29BE" w:rsidRPr="005E29BE" w:rsidRDefault="005E29BE" w:rsidP="00851AE2">
            <w:pPr>
              <w:jc w:val="both"/>
              <w:rPr>
                <w:rFonts w:ascii="Lucida Sans" w:hAnsi="Lucida Sans"/>
                <w:sz w:val="28"/>
              </w:rPr>
            </w:pPr>
            <w:r w:rsidRPr="005E29BE">
              <w:rPr>
                <w:rFonts w:ascii="Lucida Sans" w:hAnsi="Lucida Sans"/>
                <w:b/>
                <w:sz w:val="28"/>
              </w:rPr>
              <w:t>Rundbrief an Senior*innen</w:t>
            </w:r>
          </w:p>
        </w:tc>
        <w:tc>
          <w:tcPr>
            <w:tcW w:w="958" w:type="dxa"/>
            <w:shd w:val="clear" w:color="auto" w:fill="D9D9D9" w:themeFill="background1" w:themeFillShade="D9"/>
          </w:tcPr>
          <w:p w14:paraId="1198CE7D" w14:textId="1C9DF76D" w:rsidR="005E29BE" w:rsidRPr="005E29BE" w:rsidRDefault="005E29BE" w:rsidP="00851AE2">
            <w:pPr>
              <w:jc w:val="both"/>
              <w:rPr>
                <w:rFonts w:cs="Arial"/>
                <w:sz w:val="28"/>
              </w:rPr>
            </w:pPr>
            <w:r w:rsidRPr="005E29BE">
              <w:rPr>
                <w:rFonts w:ascii="Lucida Sans" w:hAnsi="Lucida Sans"/>
                <w:b/>
                <w:sz w:val="28"/>
              </w:rPr>
              <w:t xml:space="preserve">Nr. </w:t>
            </w:r>
            <w:r w:rsidR="00D35D35">
              <w:rPr>
                <w:rFonts w:ascii="Lucida Sans" w:hAnsi="Lucida Sans"/>
                <w:b/>
                <w:sz w:val="28"/>
              </w:rPr>
              <w:t>9</w:t>
            </w:r>
          </w:p>
        </w:tc>
      </w:tr>
      <w:tr w:rsidR="005E29BE" w:rsidRPr="005E29BE" w14:paraId="1F44B508" w14:textId="77777777" w:rsidTr="00041D1A">
        <w:tc>
          <w:tcPr>
            <w:tcW w:w="5807" w:type="dxa"/>
            <w:shd w:val="clear" w:color="auto" w:fill="F2F2F2" w:themeFill="background1" w:themeFillShade="F2"/>
          </w:tcPr>
          <w:p w14:paraId="737C0472" w14:textId="77777777" w:rsidR="005E29BE" w:rsidRPr="005E29BE" w:rsidRDefault="005E29BE" w:rsidP="00851AE2">
            <w:pPr>
              <w:jc w:val="both"/>
              <w:rPr>
                <w:rFonts w:cs="Arial"/>
              </w:rPr>
            </w:pPr>
            <w:r w:rsidRPr="005E29BE">
              <w:rPr>
                <w:rFonts w:cs="Arial"/>
              </w:rPr>
              <w:t xml:space="preserve">FORUM </w:t>
            </w:r>
            <w:r w:rsidRPr="005E29BE">
              <w:rPr>
                <w:rFonts w:cs="Arial"/>
                <w:b/>
              </w:rPr>
              <w:t>älter</w:t>
            </w:r>
            <w:r w:rsidRPr="005E29BE">
              <w:rPr>
                <w:rFonts w:cs="Arial"/>
              </w:rPr>
              <w:t>werden der Erzdiözese Freiburg e.V.</w:t>
            </w:r>
          </w:p>
        </w:tc>
        <w:tc>
          <w:tcPr>
            <w:tcW w:w="4649" w:type="dxa"/>
            <w:gridSpan w:val="2"/>
            <w:shd w:val="clear" w:color="auto" w:fill="F2F2F2" w:themeFill="background1" w:themeFillShade="F2"/>
          </w:tcPr>
          <w:p w14:paraId="77C36D4A" w14:textId="77777777" w:rsidR="005E29BE" w:rsidRPr="005E29BE" w:rsidRDefault="005E29BE" w:rsidP="00851AE2">
            <w:pPr>
              <w:jc w:val="both"/>
              <w:rPr>
                <w:rFonts w:cs="Arial"/>
              </w:rPr>
            </w:pPr>
            <w:r w:rsidRPr="005E29BE">
              <w:rPr>
                <w:rFonts w:cs="Arial"/>
              </w:rPr>
              <w:t>Rundbrief in der „Corona-Zeit“</w:t>
            </w:r>
          </w:p>
        </w:tc>
      </w:tr>
      <w:tr w:rsidR="005E29BE" w:rsidRPr="005E29BE" w14:paraId="555738CD" w14:textId="77777777" w:rsidTr="00041D1A">
        <w:tc>
          <w:tcPr>
            <w:tcW w:w="10456" w:type="dxa"/>
            <w:gridSpan w:val="3"/>
            <w:shd w:val="clear" w:color="auto" w:fill="F2F2F2" w:themeFill="background1" w:themeFillShade="F2"/>
          </w:tcPr>
          <w:p w14:paraId="29E1C535" w14:textId="77777777" w:rsidR="005E29BE" w:rsidRPr="005E29BE" w:rsidRDefault="005E29BE" w:rsidP="00851AE2">
            <w:pPr>
              <w:jc w:val="both"/>
              <w:rPr>
                <w:rFonts w:cs="Arial"/>
                <w:sz w:val="16"/>
                <w:szCs w:val="20"/>
              </w:rPr>
            </w:pPr>
            <w:r w:rsidRPr="005E29BE">
              <w:rPr>
                <w:rFonts w:cs="Arial"/>
                <w:sz w:val="16"/>
                <w:szCs w:val="20"/>
              </w:rPr>
              <w:t xml:space="preserve">Texte/Ideen/Auswahl: Theresa Betten, Bildungsreferentin für Seniorenarbeit; Johannes Braun, Geschäftsführer für das FORUM </w:t>
            </w:r>
            <w:r w:rsidRPr="005E29BE">
              <w:rPr>
                <w:rFonts w:cs="Arial"/>
                <w:b/>
                <w:sz w:val="16"/>
                <w:szCs w:val="20"/>
              </w:rPr>
              <w:t>älter</w:t>
            </w:r>
            <w:r w:rsidRPr="005E29BE">
              <w:rPr>
                <w:rFonts w:cs="Arial"/>
                <w:sz w:val="16"/>
                <w:szCs w:val="20"/>
              </w:rPr>
              <w:t>werden</w:t>
            </w:r>
          </w:p>
        </w:tc>
      </w:tr>
    </w:tbl>
    <w:p w14:paraId="0E2AF34E" w14:textId="77777777" w:rsidR="005E29BE" w:rsidRDefault="005E29BE" w:rsidP="00851AE2">
      <w:pPr>
        <w:jc w:val="both"/>
        <w:rPr>
          <w:rFonts w:cs="Arial"/>
          <w:i/>
          <w:szCs w:val="24"/>
        </w:rPr>
      </w:pPr>
    </w:p>
    <w:p w14:paraId="20C4C138" w14:textId="2CEA3B96" w:rsidR="004006CC" w:rsidRDefault="004006CC" w:rsidP="00851AE2">
      <w:pPr>
        <w:jc w:val="both"/>
        <w:rPr>
          <w:rFonts w:ascii="Lucida Sans" w:hAnsi="Lucida Sans"/>
          <w:b/>
          <w:sz w:val="32"/>
          <w:szCs w:val="32"/>
        </w:rPr>
      </w:pPr>
      <w:r>
        <w:rPr>
          <w:rFonts w:ascii="Lucida Sans" w:hAnsi="Lucida Sans"/>
          <w:sz w:val="32"/>
          <w:szCs w:val="32"/>
        </w:rPr>
        <w:t xml:space="preserve">Thema: </w:t>
      </w:r>
      <w:r w:rsidR="00D35D35">
        <w:rPr>
          <w:rFonts w:ascii="Lucida Sans" w:hAnsi="Lucida Sans"/>
          <w:b/>
          <w:sz w:val="32"/>
          <w:szCs w:val="32"/>
        </w:rPr>
        <w:t>Winter</w:t>
      </w:r>
    </w:p>
    <w:p w14:paraId="19AEFC99" w14:textId="7BFDB073" w:rsidR="004006CC" w:rsidRDefault="000763E7" w:rsidP="00851AE2">
      <w:pPr>
        <w:jc w:val="both"/>
        <w:rPr>
          <w:rFonts w:cs="Arial"/>
          <w:i/>
          <w:szCs w:val="24"/>
        </w:rPr>
      </w:pPr>
      <w:r w:rsidRPr="000763E7">
        <w:rPr>
          <w:rFonts w:cs="Arial"/>
          <w:i/>
          <w:szCs w:val="24"/>
        </w:rPr>
        <w:t>Im Winter fallen die Strahlen der Sonne nur schräg auf die Erde und die Tage sind kurz. Darum ist der Winter auch die kälteste unserer vier Jahreszeiten. Oft sinken die Temperaturen sogar unter null Grad Celsius. Das Wasser in Gewässern gefriert zu Eis und statt Regen fällt häufig Schnee. Viele Tiere befinden sich im Winterschlaf oder in der Winterstarre. Einige Vogelarten fliegen zum Überwintern in Wärmere Gebiete.</w:t>
      </w:r>
      <w:r w:rsidR="00C36168">
        <w:rPr>
          <w:rFonts w:cs="Arial"/>
          <w:i/>
          <w:szCs w:val="24"/>
        </w:rPr>
        <w:pict w14:anchorId="06402ABF">
          <v:rect id="_x0000_i1026" style="width:0;height:1.5pt" o:hralign="center" o:hrstd="t" o:hr="t" fillcolor="#a0a0a0" stroked="f"/>
        </w:pict>
      </w:r>
    </w:p>
    <w:p w14:paraId="691D3BBC" w14:textId="278FC822" w:rsidR="004006CC" w:rsidRDefault="00470418" w:rsidP="00851AE2">
      <w:pPr>
        <w:shd w:val="clear" w:color="auto" w:fill="F2F2F2" w:themeFill="background1" w:themeFillShade="F2"/>
        <w:jc w:val="both"/>
        <w:rPr>
          <w:rFonts w:ascii="Lucida Sans" w:hAnsi="Lucida Sans" w:cs="Arial"/>
          <w:b/>
          <w:sz w:val="28"/>
          <w:szCs w:val="28"/>
        </w:rPr>
      </w:pPr>
      <w:r>
        <w:rPr>
          <w:rFonts w:ascii="Lucida Sans" w:hAnsi="Lucida Sans" w:cs="Arial"/>
          <w:b/>
          <w:sz w:val="28"/>
          <w:szCs w:val="28"/>
        </w:rPr>
        <w:t>Impuls</w:t>
      </w:r>
      <w:r w:rsidR="00743297">
        <w:rPr>
          <w:rFonts w:ascii="Lucida Sans" w:hAnsi="Lucida Sans" w:cs="Arial"/>
          <w:b/>
          <w:sz w:val="28"/>
          <w:szCs w:val="28"/>
        </w:rPr>
        <w:t xml:space="preserve"> – Kälte und Licht und Nebel und Zeit</w:t>
      </w:r>
    </w:p>
    <w:p w14:paraId="4459FC9A" w14:textId="1FF21C33" w:rsidR="00143E3D" w:rsidRDefault="00334A9A" w:rsidP="00851AE2">
      <w:pPr>
        <w:pStyle w:val="Listenabsatz"/>
        <w:ind w:left="0"/>
        <w:jc w:val="both"/>
        <w:rPr>
          <w:rFonts w:cs="Arial"/>
          <w:szCs w:val="24"/>
        </w:rPr>
      </w:pPr>
      <w:r>
        <w:rPr>
          <w:rFonts w:cs="Arial"/>
          <w:i/>
          <w:szCs w:val="24"/>
        </w:rPr>
        <w:t>Lesen Sie sich den Text am besten laut vor.</w:t>
      </w:r>
    </w:p>
    <w:p w14:paraId="2630A114" w14:textId="61EF2664" w:rsidR="00334A9A" w:rsidRDefault="00334A9A" w:rsidP="00851AE2">
      <w:pPr>
        <w:pStyle w:val="Listenabsatz"/>
        <w:ind w:left="0"/>
        <w:jc w:val="both"/>
        <w:rPr>
          <w:rFonts w:cs="Arial"/>
          <w:szCs w:val="24"/>
        </w:rPr>
      </w:pPr>
    </w:p>
    <w:p w14:paraId="7CE7C620" w14:textId="77777777" w:rsidR="00653D17" w:rsidRDefault="00653D17" w:rsidP="00851AE2">
      <w:pPr>
        <w:pStyle w:val="Listenabsatz"/>
        <w:ind w:left="0"/>
        <w:jc w:val="both"/>
        <w:rPr>
          <w:rFonts w:ascii="Times New Roman" w:hAnsi="Times New Roman" w:cs="Times New Roman"/>
          <w:sz w:val="26"/>
          <w:szCs w:val="26"/>
        </w:rPr>
        <w:sectPr w:rsidR="00653D17" w:rsidSect="000217D2">
          <w:footerReference w:type="default" r:id="rId7"/>
          <w:type w:val="continuous"/>
          <w:pgSz w:w="11906" w:h="16838"/>
          <w:pgMar w:top="720" w:right="720" w:bottom="720" w:left="720" w:header="708" w:footer="708" w:gutter="0"/>
          <w:cols w:space="708"/>
          <w:docGrid w:linePitch="360"/>
        </w:sectPr>
      </w:pPr>
    </w:p>
    <w:p w14:paraId="2EA0BE65" w14:textId="60A03395"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Zwischen Dir und mir</w:t>
      </w:r>
    </w:p>
    <w:p w14:paraId="373BE998" w14:textId="35B5FE21"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Kälte – jede in ihrem warmen Zimmer</w:t>
      </w:r>
    </w:p>
    <w:p w14:paraId="21E31068" w14:textId="2C2AE614"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Jeder in seinem warmen Haus</w:t>
      </w:r>
    </w:p>
    <w:p w14:paraId="04C95E44" w14:textId="53AEB3FC" w:rsidR="00334A9A" w:rsidRDefault="00334A9A" w:rsidP="00851AE2">
      <w:pPr>
        <w:pStyle w:val="Listenabsatz"/>
        <w:ind w:left="0"/>
        <w:jc w:val="both"/>
        <w:rPr>
          <w:rFonts w:ascii="Times New Roman" w:hAnsi="Times New Roman" w:cs="Times New Roman"/>
          <w:sz w:val="26"/>
          <w:szCs w:val="26"/>
        </w:rPr>
      </w:pPr>
    </w:p>
    <w:p w14:paraId="703BBE02" w14:textId="5565DB0C"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Zwischen Dir und mir</w:t>
      </w:r>
    </w:p>
    <w:p w14:paraId="3F914A54" w14:textId="4FB55166"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Nebel – in Gedanken beieinander</w:t>
      </w:r>
    </w:p>
    <w:p w14:paraId="7A00A7CB" w14:textId="3BD1E94D"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In Gedanken im Neuen</w:t>
      </w:r>
    </w:p>
    <w:p w14:paraId="7EEFF806" w14:textId="32CBD07E" w:rsidR="00334A9A" w:rsidRDefault="00334A9A" w:rsidP="00851AE2">
      <w:pPr>
        <w:pStyle w:val="Listenabsatz"/>
        <w:ind w:left="0"/>
        <w:jc w:val="both"/>
        <w:rPr>
          <w:rFonts w:ascii="Times New Roman" w:hAnsi="Times New Roman" w:cs="Times New Roman"/>
          <w:sz w:val="26"/>
          <w:szCs w:val="26"/>
        </w:rPr>
      </w:pPr>
    </w:p>
    <w:p w14:paraId="500A50EF" w14:textId="2685DE49"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Zwischen Dir und mir</w:t>
      </w:r>
    </w:p>
    <w:p w14:paraId="07C04BAA" w14:textId="580F0C69"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Licht – und ist es nur klein, es leuchtet</w:t>
      </w:r>
    </w:p>
    <w:p w14:paraId="31F39CFF" w14:textId="77777777" w:rsidR="00653D17"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 xml:space="preserve">Und ist es nur klein, es wärmt, es erhellt, </w:t>
      </w:r>
    </w:p>
    <w:p w14:paraId="545BF56E" w14:textId="0078B63B"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die Flamme tanzt</w:t>
      </w:r>
    </w:p>
    <w:p w14:paraId="4E1264D1" w14:textId="5CB2EC5E" w:rsidR="00334A9A" w:rsidRDefault="00334A9A" w:rsidP="00851AE2">
      <w:pPr>
        <w:pStyle w:val="Listenabsatz"/>
        <w:ind w:left="0"/>
        <w:jc w:val="both"/>
        <w:rPr>
          <w:rFonts w:ascii="Times New Roman" w:hAnsi="Times New Roman" w:cs="Times New Roman"/>
          <w:sz w:val="26"/>
          <w:szCs w:val="26"/>
        </w:rPr>
      </w:pPr>
    </w:p>
    <w:p w14:paraId="5722B880" w14:textId="186F4C64"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Zwischen Dir und mir</w:t>
      </w:r>
    </w:p>
    <w:p w14:paraId="00D2473D" w14:textId="668C467A"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Zeit – miteinander zu reden</w:t>
      </w:r>
    </w:p>
    <w:p w14:paraId="2E78B540" w14:textId="37D74D37"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Miteinander und nicht einsam zu sein</w:t>
      </w:r>
    </w:p>
    <w:p w14:paraId="59BA07AD" w14:textId="79BBC936" w:rsidR="00334A9A" w:rsidRDefault="00334A9A" w:rsidP="00851AE2">
      <w:pPr>
        <w:pStyle w:val="Listenabsatz"/>
        <w:ind w:left="0"/>
        <w:jc w:val="both"/>
        <w:rPr>
          <w:rFonts w:ascii="Times New Roman" w:hAnsi="Times New Roman" w:cs="Times New Roman"/>
          <w:sz w:val="26"/>
          <w:szCs w:val="26"/>
        </w:rPr>
      </w:pPr>
    </w:p>
    <w:p w14:paraId="34231C39" w14:textId="6B0EC6A8"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Zwischen Dir und mir</w:t>
      </w:r>
    </w:p>
    <w:p w14:paraId="30E802E2" w14:textId="099B98E9"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Kälte und Licht und Nebel und Zeit</w:t>
      </w:r>
    </w:p>
    <w:p w14:paraId="6D973219" w14:textId="77777777" w:rsidR="00653D17"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 xml:space="preserve">Wärme und Neues und immerhin: </w:t>
      </w:r>
    </w:p>
    <w:p w14:paraId="3145D1A0" w14:textId="3CD25F1A" w:rsidR="00334A9A"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kleines Miteinander</w:t>
      </w:r>
    </w:p>
    <w:p w14:paraId="25BA2350" w14:textId="0A71EA56" w:rsidR="00334A9A" w:rsidRDefault="00334A9A" w:rsidP="00851AE2">
      <w:pPr>
        <w:pStyle w:val="Listenabsatz"/>
        <w:ind w:left="0"/>
        <w:jc w:val="both"/>
        <w:rPr>
          <w:rFonts w:ascii="Times New Roman" w:hAnsi="Times New Roman" w:cs="Times New Roman"/>
          <w:sz w:val="26"/>
          <w:szCs w:val="26"/>
        </w:rPr>
      </w:pPr>
    </w:p>
    <w:p w14:paraId="2B4085F7" w14:textId="77777777" w:rsidR="00743297" w:rsidRDefault="00334A9A"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 xml:space="preserve">Nie </w:t>
      </w:r>
      <w:r w:rsidR="00743297">
        <w:rPr>
          <w:rFonts w:ascii="Times New Roman" w:hAnsi="Times New Roman" w:cs="Times New Roman"/>
          <w:sz w:val="26"/>
          <w:szCs w:val="26"/>
        </w:rPr>
        <w:t xml:space="preserve">gibt es nur mich oder nur dich. </w:t>
      </w:r>
    </w:p>
    <w:p w14:paraId="4F37A7EE" w14:textId="04363584" w:rsidR="00334A9A" w:rsidRDefault="00BB4A55" w:rsidP="00851AE2">
      <w:pPr>
        <w:pStyle w:val="Listenabsatz"/>
        <w:ind w:left="0"/>
        <w:jc w:val="both"/>
        <w:rPr>
          <w:rFonts w:ascii="Times New Roman" w:hAnsi="Times New Roman" w:cs="Times New Roman"/>
          <w:sz w:val="26"/>
          <w:szCs w:val="26"/>
        </w:rPr>
      </w:pPr>
      <w:r>
        <w:rPr>
          <w:rFonts w:ascii="Times New Roman" w:hAnsi="Times New Roman" w:cs="Times New Roman"/>
          <w:sz w:val="26"/>
          <w:szCs w:val="26"/>
        </w:rPr>
        <w:t>Zwischen Dir und mir</w:t>
      </w:r>
    </w:p>
    <w:p w14:paraId="7A6174A0" w14:textId="77777777" w:rsidR="00653D17" w:rsidRDefault="00653D17" w:rsidP="00BB4A55">
      <w:pPr>
        <w:pStyle w:val="Listenabsatz"/>
        <w:ind w:left="0"/>
        <w:jc w:val="right"/>
        <w:rPr>
          <w:rFonts w:ascii="Times New Roman" w:hAnsi="Times New Roman" w:cs="Times New Roman"/>
          <w:i/>
          <w:sz w:val="26"/>
          <w:szCs w:val="26"/>
        </w:rPr>
        <w:sectPr w:rsidR="00653D17" w:rsidSect="00653D17">
          <w:type w:val="continuous"/>
          <w:pgSz w:w="11906" w:h="16838"/>
          <w:pgMar w:top="720" w:right="720" w:bottom="720" w:left="720" w:header="708" w:footer="708" w:gutter="0"/>
          <w:cols w:num="2" w:space="708"/>
          <w:docGrid w:linePitch="360"/>
        </w:sectPr>
      </w:pPr>
    </w:p>
    <w:p w14:paraId="26935087" w14:textId="77777777" w:rsidR="00653D17" w:rsidRDefault="00653D17" w:rsidP="00BB4A55">
      <w:pPr>
        <w:pStyle w:val="Listenabsatz"/>
        <w:ind w:left="0"/>
        <w:jc w:val="right"/>
        <w:rPr>
          <w:rFonts w:ascii="Times New Roman" w:hAnsi="Times New Roman" w:cs="Times New Roman"/>
          <w:i/>
          <w:sz w:val="26"/>
          <w:szCs w:val="26"/>
        </w:rPr>
      </w:pPr>
    </w:p>
    <w:p w14:paraId="548375C4" w14:textId="5DD3EF61" w:rsidR="00334A9A" w:rsidRDefault="00334A9A" w:rsidP="00BB4A55">
      <w:pPr>
        <w:pStyle w:val="Listenabsatz"/>
        <w:ind w:left="0"/>
        <w:jc w:val="right"/>
        <w:rPr>
          <w:rFonts w:cs="Arial"/>
          <w:szCs w:val="24"/>
        </w:rPr>
      </w:pPr>
      <w:r>
        <w:rPr>
          <w:rFonts w:ascii="Times New Roman" w:hAnsi="Times New Roman" w:cs="Times New Roman"/>
          <w:i/>
          <w:sz w:val="26"/>
          <w:szCs w:val="26"/>
        </w:rPr>
        <w:t>Johannes Braun</w:t>
      </w:r>
      <w:r w:rsidR="00BB4A55">
        <w:rPr>
          <w:rFonts w:ascii="Times New Roman" w:hAnsi="Times New Roman" w:cs="Times New Roman"/>
          <w:i/>
          <w:sz w:val="26"/>
          <w:szCs w:val="26"/>
        </w:rPr>
        <w:t xml:space="preserve"> und Theresa Betten</w:t>
      </w:r>
    </w:p>
    <w:p w14:paraId="6B7AEA0A" w14:textId="7E249F73" w:rsidR="00334A9A" w:rsidRDefault="00334A9A" w:rsidP="00851AE2">
      <w:pPr>
        <w:jc w:val="both"/>
        <w:rPr>
          <w:rFonts w:cs="Arial"/>
          <w:szCs w:val="24"/>
        </w:rPr>
      </w:pPr>
    </w:p>
    <w:p w14:paraId="1A4F9F4C" w14:textId="77777777" w:rsidR="00851AE2" w:rsidRPr="00851AE2" w:rsidRDefault="00743297" w:rsidP="00851AE2">
      <w:pPr>
        <w:pStyle w:val="Listenabsatz"/>
        <w:numPr>
          <w:ilvl w:val="0"/>
          <w:numId w:val="13"/>
        </w:numPr>
        <w:jc w:val="both"/>
        <w:rPr>
          <w:rFonts w:cs="Arial"/>
          <w:szCs w:val="24"/>
        </w:rPr>
      </w:pPr>
      <w:r>
        <w:rPr>
          <w:rFonts w:cs="Arial"/>
          <w:i/>
          <w:szCs w:val="24"/>
        </w:rPr>
        <w:t xml:space="preserve">Welche Gefühle und Gedanken kommen Ihnen bei diesem Text? </w:t>
      </w:r>
    </w:p>
    <w:p w14:paraId="7D794D2E" w14:textId="4E728470" w:rsidR="00743297" w:rsidRPr="00743297" w:rsidRDefault="00743297" w:rsidP="00851AE2">
      <w:pPr>
        <w:pStyle w:val="Listenabsatz"/>
        <w:jc w:val="both"/>
        <w:rPr>
          <w:rFonts w:cs="Arial"/>
          <w:szCs w:val="24"/>
        </w:rPr>
      </w:pPr>
      <w:r>
        <w:rPr>
          <w:rFonts w:cs="Arial"/>
          <w:i/>
          <w:szCs w:val="24"/>
        </w:rPr>
        <w:t>Lassen Sie diese für ein paar Minuten kommen und gehen, wie die Wolken ziehen.</w:t>
      </w:r>
    </w:p>
    <w:p w14:paraId="5E0602E0" w14:textId="15190FA1" w:rsidR="00334A9A" w:rsidRPr="00334A9A" w:rsidRDefault="00334A9A" w:rsidP="00851AE2">
      <w:pPr>
        <w:pStyle w:val="Listenabsatz"/>
        <w:numPr>
          <w:ilvl w:val="0"/>
          <w:numId w:val="13"/>
        </w:numPr>
        <w:jc w:val="both"/>
        <w:rPr>
          <w:rFonts w:cs="Arial"/>
          <w:szCs w:val="24"/>
        </w:rPr>
      </w:pPr>
      <w:r>
        <w:rPr>
          <w:rFonts w:cs="Arial"/>
          <w:i/>
          <w:szCs w:val="24"/>
        </w:rPr>
        <w:t>An wen denke ich in diesen ersten Wochen/Monaten des neuen Jahres?</w:t>
      </w:r>
    </w:p>
    <w:p w14:paraId="3603B7C1" w14:textId="77777777" w:rsidR="00851AE2" w:rsidRPr="00851AE2" w:rsidRDefault="00334A9A" w:rsidP="00851AE2">
      <w:pPr>
        <w:pStyle w:val="Listenabsatz"/>
        <w:numPr>
          <w:ilvl w:val="0"/>
          <w:numId w:val="13"/>
        </w:numPr>
        <w:jc w:val="both"/>
        <w:rPr>
          <w:rFonts w:cs="Arial"/>
          <w:szCs w:val="24"/>
        </w:rPr>
      </w:pPr>
      <w:r>
        <w:rPr>
          <w:rFonts w:cs="Arial"/>
          <w:i/>
          <w:szCs w:val="24"/>
        </w:rPr>
        <w:t xml:space="preserve">Manches ist vielleicht noch unklar – wie im Nebel, was auf uns zukommen wird. </w:t>
      </w:r>
    </w:p>
    <w:p w14:paraId="56A7449A" w14:textId="4C460A3E" w:rsidR="00334A9A" w:rsidRPr="00334A9A" w:rsidRDefault="00334A9A" w:rsidP="00851AE2">
      <w:pPr>
        <w:pStyle w:val="Listenabsatz"/>
        <w:jc w:val="both"/>
        <w:rPr>
          <w:rFonts w:cs="Arial"/>
          <w:szCs w:val="24"/>
        </w:rPr>
      </w:pPr>
      <w:r>
        <w:rPr>
          <w:rFonts w:cs="Arial"/>
          <w:i/>
          <w:szCs w:val="24"/>
        </w:rPr>
        <w:t>Welches Licht möchte ich entzünden?</w:t>
      </w:r>
    </w:p>
    <w:p w14:paraId="2D75F0DE" w14:textId="4382C512" w:rsidR="00334A9A" w:rsidRPr="00334A9A" w:rsidRDefault="00334A9A" w:rsidP="00851AE2">
      <w:pPr>
        <w:pStyle w:val="Listenabsatz"/>
        <w:numPr>
          <w:ilvl w:val="0"/>
          <w:numId w:val="13"/>
        </w:numPr>
        <w:jc w:val="both"/>
        <w:rPr>
          <w:rFonts w:cs="Arial"/>
          <w:szCs w:val="24"/>
        </w:rPr>
      </w:pPr>
      <w:r>
        <w:rPr>
          <w:rFonts w:cs="Arial"/>
          <w:i/>
          <w:szCs w:val="24"/>
        </w:rPr>
        <w:t>Von wem wünsche ich mir Zeit? Wem möchte ich Zeit schenken?</w:t>
      </w:r>
    </w:p>
    <w:p w14:paraId="50CC4025" w14:textId="2D159037" w:rsidR="00BB4A55" w:rsidRDefault="00BB4A55">
      <w:pPr>
        <w:spacing w:after="0"/>
        <w:rPr>
          <w:rFonts w:cs="Arial"/>
          <w:szCs w:val="24"/>
        </w:rPr>
      </w:pPr>
    </w:p>
    <w:p w14:paraId="7A338BFC" w14:textId="77777777" w:rsidR="00653D17" w:rsidRDefault="00C36168" w:rsidP="00653D17">
      <w:pPr>
        <w:jc w:val="both"/>
      </w:pPr>
      <w:r>
        <w:rPr>
          <w:rFonts w:cs="Arial"/>
          <w:i/>
          <w:szCs w:val="24"/>
        </w:rPr>
        <w:pict w14:anchorId="6B8220DC">
          <v:rect id="_x0000_i1027" style="width:0;height:1.5pt" o:hralign="center" o:hrstd="t" o:hr="t" fillcolor="#a0a0a0" stroked="f"/>
        </w:pict>
      </w:r>
    </w:p>
    <w:p w14:paraId="268E2A53" w14:textId="6050E084" w:rsidR="00653D17" w:rsidRDefault="00653D17" w:rsidP="00653D17">
      <w:pPr>
        <w:shd w:val="clear" w:color="auto" w:fill="F2F2F2" w:themeFill="background1" w:themeFillShade="F2"/>
        <w:jc w:val="both"/>
        <w:rPr>
          <w:rFonts w:ascii="Lucida Sans" w:hAnsi="Lucida Sans" w:cs="Arial"/>
          <w:b/>
          <w:sz w:val="28"/>
          <w:szCs w:val="28"/>
        </w:rPr>
      </w:pPr>
      <w:r>
        <w:rPr>
          <w:rFonts w:ascii="Lucida Sans" w:hAnsi="Lucida Sans" w:cs="Arial"/>
          <w:b/>
          <w:sz w:val="28"/>
          <w:szCs w:val="28"/>
        </w:rPr>
        <w:t>Anregung zu einer Gedächtnisübung</w:t>
      </w:r>
    </w:p>
    <w:p w14:paraId="36FA7BA8" w14:textId="77777777" w:rsidR="00653D17" w:rsidRDefault="00653D17" w:rsidP="00653D17">
      <w:pPr>
        <w:spacing w:after="0"/>
        <w:jc w:val="both"/>
        <w:outlineLvl w:val="1"/>
        <w:rPr>
          <w:rFonts w:eastAsia="Times New Roman" w:cs="Arial"/>
          <w:bCs/>
          <w:i/>
          <w:szCs w:val="24"/>
          <w:lang w:eastAsia="de-DE"/>
        </w:rPr>
      </w:pPr>
      <w:r w:rsidRPr="009D4E86">
        <w:rPr>
          <w:rFonts w:eastAsia="Times New Roman" w:cs="Arial"/>
          <w:bCs/>
          <w:i/>
          <w:szCs w:val="24"/>
          <w:lang w:eastAsia="de-DE"/>
        </w:rPr>
        <w:t>Wie heißen die Sprichwörter richtig?</w:t>
      </w:r>
    </w:p>
    <w:p w14:paraId="4266BD23" w14:textId="77777777" w:rsidR="00653D17" w:rsidRPr="009D4E86" w:rsidRDefault="00653D17" w:rsidP="00653D17">
      <w:pPr>
        <w:spacing w:after="0"/>
        <w:jc w:val="both"/>
        <w:outlineLvl w:val="1"/>
        <w:rPr>
          <w:rFonts w:eastAsia="Times New Roman" w:cs="Arial"/>
          <w:bCs/>
          <w:i/>
          <w:szCs w:val="24"/>
          <w:lang w:eastAsia="de-DE"/>
        </w:rPr>
      </w:pPr>
    </w:p>
    <w:p w14:paraId="7A72D123" w14:textId="77777777" w:rsidR="00653D17" w:rsidRPr="009D4E86" w:rsidRDefault="00653D17" w:rsidP="00653D17">
      <w:pPr>
        <w:pStyle w:val="Listenabsatz"/>
        <w:numPr>
          <w:ilvl w:val="0"/>
          <w:numId w:val="15"/>
        </w:numPr>
        <w:spacing w:after="0"/>
        <w:jc w:val="both"/>
        <w:rPr>
          <w:rFonts w:eastAsia="Times New Roman" w:cs="Arial"/>
          <w:szCs w:val="24"/>
          <w:lang w:eastAsia="de-DE"/>
        </w:rPr>
      </w:pPr>
      <w:r w:rsidRPr="009D4E86">
        <w:rPr>
          <w:rFonts w:eastAsia="Times New Roman" w:cs="Arial"/>
          <w:b/>
          <w:bCs/>
          <w:szCs w:val="24"/>
          <w:lang w:eastAsia="de-DE"/>
        </w:rPr>
        <w:t>Abwarten und Kakao trinke</w:t>
      </w:r>
      <w:r>
        <w:rPr>
          <w:rFonts w:eastAsia="Times New Roman" w:cs="Arial"/>
          <w:b/>
          <w:bCs/>
          <w:szCs w:val="24"/>
          <w:lang w:eastAsia="de-DE"/>
        </w:rPr>
        <w:t>n</w:t>
      </w:r>
    </w:p>
    <w:p w14:paraId="21CE1B5C" w14:textId="77777777" w:rsidR="00653D17" w:rsidRPr="009D4E86" w:rsidRDefault="00653D17" w:rsidP="00653D17">
      <w:pPr>
        <w:pStyle w:val="Listenabsatz"/>
        <w:numPr>
          <w:ilvl w:val="0"/>
          <w:numId w:val="15"/>
        </w:numPr>
        <w:spacing w:after="0"/>
        <w:jc w:val="both"/>
        <w:rPr>
          <w:rFonts w:eastAsia="Times New Roman" w:cs="Arial"/>
          <w:szCs w:val="24"/>
          <w:lang w:eastAsia="de-DE"/>
        </w:rPr>
      </w:pPr>
      <w:r w:rsidRPr="009D4E86">
        <w:rPr>
          <w:rFonts w:eastAsia="Times New Roman" w:cs="Arial"/>
          <w:b/>
          <w:bCs/>
          <w:szCs w:val="24"/>
          <w:lang w:eastAsia="de-DE"/>
        </w:rPr>
        <w:t>Alles Gute kommt vom Rodelberg</w:t>
      </w:r>
    </w:p>
    <w:p w14:paraId="7AFC64C5" w14:textId="77777777" w:rsidR="00653D17" w:rsidRPr="009D4E86" w:rsidRDefault="00653D17" w:rsidP="00653D17">
      <w:pPr>
        <w:pStyle w:val="Listenabsatz"/>
        <w:numPr>
          <w:ilvl w:val="0"/>
          <w:numId w:val="15"/>
        </w:numPr>
        <w:spacing w:after="0"/>
        <w:jc w:val="both"/>
        <w:rPr>
          <w:rFonts w:eastAsia="Times New Roman" w:cs="Arial"/>
          <w:szCs w:val="24"/>
          <w:lang w:eastAsia="de-DE"/>
        </w:rPr>
      </w:pPr>
      <w:r w:rsidRPr="009D4E86">
        <w:rPr>
          <w:rFonts w:eastAsia="Times New Roman" w:cs="Arial"/>
          <w:b/>
          <w:bCs/>
          <w:szCs w:val="24"/>
          <w:lang w:eastAsia="de-DE"/>
        </w:rPr>
        <w:t>Alles hat ein Ende, nur der Schal hat zwei</w:t>
      </w:r>
    </w:p>
    <w:p w14:paraId="3FB2DD4A" w14:textId="77777777" w:rsidR="00653D17" w:rsidRPr="009D4E86" w:rsidRDefault="00653D17" w:rsidP="00653D17">
      <w:pPr>
        <w:pStyle w:val="Listenabsatz"/>
        <w:numPr>
          <w:ilvl w:val="0"/>
          <w:numId w:val="15"/>
        </w:numPr>
        <w:spacing w:after="0"/>
        <w:jc w:val="both"/>
        <w:rPr>
          <w:rFonts w:cs="Arial"/>
          <w:i/>
          <w:szCs w:val="24"/>
        </w:rPr>
      </w:pPr>
      <w:r w:rsidRPr="009D4E86">
        <w:rPr>
          <w:rFonts w:eastAsia="Times New Roman" w:cs="Arial"/>
          <w:b/>
          <w:bCs/>
          <w:szCs w:val="24"/>
          <w:lang w:eastAsia="de-DE"/>
        </w:rPr>
        <w:t>Auf jeden Schneemann passt ein Hut</w:t>
      </w:r>
    </w:p>
    <w:p w14:paraId="4BE0464F" w14:textId="77777777" w:rsidR="00653D17" w:rsidRPr="009D4E86" w:rsidRDefault="00653D17" w:rsidP="00653D17">
      <w:pPr>
        <w:pStyle w:val="Listenabsatz"/>
        <w:numPr>
          <w:ilvl w:val="0"/>
          <w:numId w:val="15"/>
        </w:numPr>
        <w:spacing w:after="0"/>
        <w:jc w:val="both"/>
        <w:rPr>
          <w:rFonts w:cs="Arial"/>
          <w:i/>
          <w:szCs w:val="24"/>
        </w:rPr>
      </w:pPr>
      <w:r w:rsidRPr="009D4E86">
        <w:rPr>
          <w:rFonts w:eastAsia="Times New Roman" w:cs="Arial"/>
          <w:b/>
          <w:bCs/>
          <w:szCs w:val="24"/>
          <w:lang w:eastAsia="de-DE"/>
        </w:rPr>
        <w:t>Bei Nacht sind alle Schneemänner grau</w:t>
      </w:r>
    </w:p>
    <w:p w14:paraId="75F62A26" w14:textId="77777777" w:rsidR="00653D17" w:rsidRPr="009D4E86" w:rsidRDefault="00653D17" w:rsidP="00653D17">
      <w:pPr>
        <w:pStyle w:val="Listenabsatz"/>
        <w:numPr>
          <w:ilvl w:val="0"/>
          <w:numId w:val="15"/>
        </w:numPr>
        <w:spacing w:after="0"/>
        <w:jc w:val="both"/>
        <w:rPr>
          <w:rFonts w:cs="Arial"/>
          <w:i/>
          <w:szCs w:val="24"/>
        </w:rPr>
      </w:pPr>
      <w:r w:rsidRPr="009D4E86">
        <w:rPr>
          <w:rFonts w:eastAsia="Times New Roman" w:cs="Arial"/>
          <w:b/>
          <w:bCs/>
          <w:szCs w:val="24"/>
          <w:lang w:eastAsia="de-DE"/>
        </w:rPr>
        <w:t>Besser die Schneeflocke in der Hand als die Lawine auf dem Berg</w:t>
      </w:r>
    </w:p>
    <w:p w14:paraId="7FBBF1C1" w14:textId="77777777" w:rsidR="00653D17" w:rsidRPr="009D4E86" w:rsidRDefault="00653D17" w:rsidP="00653D17">
      <w:pPr>
        <w:pStyle w:val="Listenabsatz"/>
        <w:numPr>
          <w:ilvl w:val="0"/>
          <w:numId w:val="15"/>
        </w:numPr>
        <w:spacing w:after="0"/>
        <w:jc w:val="both"/>
        <w:rPr>
          <w:rFonts w:cs="Arial"/>
          <w:i/>
          <w:szCs w:val="24"/>
        </w:rPr>
      </w:pPr>
      <w:r w:rsidRPr="009D4E86">
        <w:rPr>
          <w:rFonts w:eastAsia="Times New Roman" w:cs="Arial"/>
          <w:b/>
          <w:bCs/>
          <w:szCs w:val="24"/>
          <w:lang w:eastAsia="de-DE"/>
        </w:rPr>
        <w:t>Schneemänner, die schmelzen, beißen nicht</w:t>
      </w:r>
    </w:p>
    <w:p w14:paraId="6836865A" w14:textId="77777777" w:rsidR="00653D17" w:rsidRPr="00653D17" w:rsidRDefault="00653D17" w:rsidP="00653D17">
      <w:pPr>
        <w:pStyle w:val="Listenabsatz"/>
        <w:spacing w:after="0"/>
        <w:jc w:val="right"/>
        <w:rPr>
          <w:rFonts w:cs="Arial"/>
          <w:i/>
          <w:sz w:val="20"/>
          <w:szCs w:val="20"/>
        </w:rPr>
      </w:pPr>
      <w:r w:rsidRPr="00653D17">
        <w:rPr>
          <w:rFonts w:cs="Arial"/>
          <w:i/>
          <w:sz w:val="20"/>
          <w:szCs w:val="20"/>
        </w:rPr>
        <w:t>https://mal-alt-werden.de/winter-sprichwortraetsel-teil-1/</w:t>
      </w:r>
    </w:p>
    <w:p w14:paraId="2F4A64AD" w14:textId="77777777" w:rsidR="00653D17" w:rsidRDefault="00653D17">
      <w:pPr>
        <w:spacing w:after="0"/>
        <w:rPr>
          <w:rFonts w:cs="Arial"/>
          <w:szCs w:val="24"/>
        </w:rPr>
      </w:pPr>
    </w:p>
    <w:p w14:paraId="57C1B47B" w14:textId="77777777" w:rsidR="005E29BE" w:rsidRDefault="00C36168" w:rsidP="00851AE2">
      <w:pPr>
        <w:jc w:val="both"/>
        <w:rPr>
          <w:rFonts w:cs="Arial"/>
          <w:szCs w:val="24"/>
        </w:rPr>
      </w:pPr>
      <w:r>
        <w:rPr>
          <w:rFonts w:cs="Arial"/>
          <w:i/>
          <w:szCs w:val="24"/>
        </w:rPr>
        <w:lastRenderedPageBreak/>
        <w:pict w14:anchorId="37B45FFC">
          <v:rect id="_x0000_i1028" style="width:0;height:1.5pt" o:hralign="center" o:hrstd="t" o:hr="t" fillcolor="#a0a0a0" stroked="f"/>
        </w:pict>
      </w:r>
    </w:p>
    <w:p w14:paraId="3D35B6F0" w14:textId="368CAF9C" w:rsidR="005E29BE" w:rsidRDefault="00334A9A" w:rsidP="00851AE2">
      <w:pPr>
        <w:shd w:val="clear" w:color="auto" w:fill="F2F2F2" w:themeFill="background1" w:themeFillShade="F2"/>
        <w:jc w:val="both"/>
        <w:rPr>
          <w:rFonts w:ascii="Lucida Sans" w:hAnsi="Lucida Sans" w:cs="Arial"/>
          <w:sz w:val="28"/>
          <w:szCs w:val="28"/>
        </w:rPr>
      </w:pPr>
      <w:r>
        <w:rPr>
          <w:rFonts w:ascii="Lucida Sans" w:hAnsi="Lucida Sans" w:cs="Arial"/>
          <w:b/>
          <w:sz w:val="28"/>
          <w:szCs w:val="28"/>
        </w:rPr>
        <w:t>An</w:t>
      </w:r>
      <w:r w:rsidR="00CF5F9E">
        <w:rPr>
          <w:rFonts w:ascii="Lucida Sans" w:hAnsi="Lucida Sans" w:cs="Arial"/>
          <w:b/>
          <w:sz w:val="28"/>
          <w:szCs w:val="28"/>
        </w:rPr>
        <w:t>regung zur körperlichen Übung und Konzentrationsübung</w:t>
      </w:r>
    </w:p>
    <w:p w14:paraId="50B7F060" w14:textId="7EE7E998" w:rsidR="005E29BE" w:rsidRDefault="00334A9A" w:rsidP="00851AE2">
      <w:pPr>
        <w:jc w:val="both"/>
        <w:rPr>
          <w:rFonts w:cs="Arial"/>
          <w:i/>
          <w:szCs w:val="24"/>
        </w:rPr>
      </w:pPr>
      <w:r>
        <w:rPr>
          <w:rFonts w:cs="Arial"/>
          <w:i/>
          <w:szCs w:val="24"/>
        </w:rPr>
        <w:t>Die</w:t>
      </w:r>
      <w:r w:rsidR="00CF5F9E">
        <w:rPr>
          <w:rFonts w:cs="Arial"/>
          <w:i/>
          <w:szCs w:val="24"/>
        </w:rPr>
        <w:t xml:space="preserve"> drei hier vorgestellten</w:t>
      </w:r>
      <w:r>
        <w:rPr>
          <w:rFonts w:cs="Arial"/>
          <w:i/>
          <w:szCs w:val="24"/>
        </w:rPr>
        <w:t xml:space="preserve"> Wintersportarten </w:t>
      </w:r>
      <w:r w:rsidR="00743297">
        <w:rPr>
          <w:rFonts w:cs="Arial"/>
          <w:i/>
          <w:szCs w:val="24"/>
        </w:rPr>
        <w:t>haben ganz eigene Bewegungsabläufe. Sie regen an, sich zu konzentrieren und können in langsamem Tempo kräftigend und entspannend sein. Die Übungen sind</w:t>
      </w:r>
      <w:r w:rsidR="00BB4A55">
        <w:rPr>
          <w:rFonts w:cs="Arial"/>
          <w:i/>
          <w:szCs w:val="24"/>
        </w:rPr>
        <w:t xml:space="preserve"> im Sitzen und im Stehen</w:t>
      </w:r>
      <w:r w:rsidR="00743297">
        <w:rPr>
          <w:rFonts w:cs="Arial"/>
          <w:i/>
          <w:szCs w:val="24"/>
        </w:rPr>
        <w:t xml:space="preserve"> möglich.</w:t>
      </w:r>
    </w:p>
    <w:p w14:paraId="0E6F9128" w14:textId="35555AEE" w:rsidR="00743297" w:rsidRDefault="00743297" w:rsidP="00851AE2">
      <w:pPr>
        <w:jc w:val="both"/>
        <w:rPr>
          <w:rFonts w:cs="Arial"/>
          <w:i/>
          <w:szCs w:val="24"/>
        </w:rPr>
      </w:pPr>
    </w:p>
    <w:p w14:paraId="268E27B1" w14:textId="3BCFDD38" w:rsidR="00743297" w:rsidRDefault="00743297" w:rsidP="00851AE2">
      <w:pPr>
        <w:jc w:val="both"/>
        <w:rPr>
          <w:rFonts w:cs="Arial"/>
          <w:szCs w:val="24"/>
        </w:rPr>
      </w:pPr>
      <w:r>
        <w:rPr>
          <w:rFonts w:cs="Arial"/>
          <w:b/>
          <w:szCs w:val="24"/>
        </w:rPr>
        <w:t>Aufwärmen</w:t>
      </w:r>
    </w:p>
    <w:p w14:paraId="30668B4E" w14:textId="2B0C1445" w:rsidR="00743297" w:rsidRDefault="00743297" w:rsidP="00851AE2">
      <w:pPr>
        <w:pStyle w:val="Listenabsatz"/>
        <w:numPr>
          <w:ilvl w:val="0"/>
          <w:numId w:val="13"/>
        </w:numPr>
        <w:jc w:val="both"/>
        <w:rPr>
          <w:rFonts w:cs="Arial"/>
          <w:szCs w:val="24"/>
        </w:rPr>
      </w:pPr>
      <w:r>
        <w:rPr>
          <w:rFonts w:cs="Arial"/>
          <w:szCs w:val="24"/>
        </w:rPr>
        <w:t xml:space="preserve">Legen Sie Ihre Handflächen aufeinander. Reiben Sie diese mit angenehmem Druck und in kreisenden Bewegungen aneinander. Spüren Sie die entstehende Wärme. </w:t>
      </w:r>
    </w:p>
    <w:p w14:paraId="09725C68" w14:textId="2F502C93" w:rsidR="00743297" w:rsidRDefault="00743297" w:rsidP="00851AE2">
      <w:pPr>
        <w:pStyle w:val="Listenabsatz"/>
        <w:jc w:val="both"/>
        <w:rPr>
          <w:rFonts w:cs="Arial"/>
          <w:szCs w:val="24"/>
        </w:rPr>
      </w:pPr>
      <w:r>
        <w:rPr>
          <w:rFonts w:cs="Arial"/>
          <w:szCs w:val="24"/>
        </w:rPr>
        <w:t>Legen Sie Ihre warmen Handflächen sanft auf Ihre Wangen, Ihre Stirn und auf Ihre Ohren.</w:t>
      </w:r>
    </w:p>
    <w:p w14:paraId="751A2AD8" w14:textId="77777777" w:rsidR="00851AE2" w:rsidRDefault="00743297" w:rsidP="00851AE2">
      <w:pPr>
        <w:pStyle w:val="Listenabsatz"/>
        <w:numPr>
          <w:ilvl w:val="0"/>
          <w:numId w:val="13"/>
        </w:numPr>
        <w:jc w:val="both"/>
        <w:rPr>
          <w:rFonts w:cs="Arial"/>
          <w:szCs w:val="24"/>
        </w:rPr>
      </w:pPr>
      <w:r>
        <w:rPr>
          <w:rFonts w:cs="Arial"/>
          <w:szCs w:val="24"/>
        </w:rPr>
        <w:t>Strecken Sie Ihre Arme links und rechts waagerecht aus. Heben und senken Sie Ihre Arme von den Schultern her so, dass Ihre Fingerspitzen sich einige Zentimeter nach oben und unten bewegen.</w:t>
      </w:r>
    </w:p>
    <w:p w14:paraId="31CACD22" w14:textId="216D3E7F" w:rsidR="00743297" w:rsidRDefault="00743297" w:rsidP="00851AE2">
      <w:pPr>
        <w:pStyle w:val="Listenabsatz"/>
        <w:jc w:val="both"/>
        <w:rPr>
          <w:rFonts w:cs="Arial"/>
          <w:szCs w:val="24"/>
        </w:rPr>
      </w:pPr>
      <w:r>
        <w:rPr>
          <w:rFonts w:cs="Arial"/>
          <w:szCs w:val="24"/>
        </w:rPr>
        <w:t>Kreisen Sie dann langsam mit den Fingerspitzen und werden Sie langsam größer in den Kreisbewegungen</w:t>
      </w:r>
      <w:r w:rsidR="00041D1A">
        <w:rPr>
          <w:rFonts w:cs="Arial"/>
          <w:szCs w:val="24"/>
        </w:rPr>
        <w:t xml:space="preserve"> (vorwärts und rückwärts)</w:t>
      </w:r>
      <w:r>
        <w:rPr>
          <w:rFonts w:cs="Arial"/>
          <w:szCs w:val="24"/>
        </w:rPr>
        <w:t>.</w:t>
      </w:r>
    </w:p>
    <w:p w14:paraId="4420361E" w14:textId="0F51ECB2" w:rsidR="00041D1A" w:rsidRDefault="00041D1A" w:rsidP="00851AE2">
      <w:pPr>
        <w:pStyle w:val="Listenabsatz"/>
        <w:numPr>
          <w:ilvl w:val="0"/>
          <w:numId w:val="13"/>
        </w:numPr>
        <w:jc w:val="both"/>
        <w:rPr>
          <w:rFonts w:cs="Arial"/>
          <w:szCs w:val="24"/>
        </w:rPr>
      </w:pPr>
      <w:r>
        <w:rPr>
          <w:rFonts w:cs="Arial"/>
          <w:szCs w:val="24"/>
        </w:rPr>
        <w:t>Lassen Sie Ihre Arme nach unten sinken und schütteln Sie Schultern, Arme, Hände und Finger sachte aus.</w:t>
      </w:r>
    </w:p>
    <w:p w14:paraId="54F2177E" w14:textId="042D2B6C" w:rsidR="00041D1A" w:rsidRDefault="00041D1A" w:rsidP="00851AE2">
      <w:pPr>
        <w:pStyle w:val="Listenabsatz"/>
        <w:numPr>
          <w:ilvl w:val="0"/>
          <w:numId w:val="13"/>
        </w:numPr>
        <w:jc w:val="both"/>
        <w:rPr>
          <w:rFonts w:cs="Arial"/>
          <w:szCs w:val="24"/>
        </w:rPr>
      </w:pPr>
      <w:r>
        <w:rPr>
          <w:rFonts w:cs="Arial"/>
          <w:szCs w:val="24"/>
        </w:rPr>
        <w:t>Legen Sie Ihre Handflächen seitlich an die Außenseite Ihrer Oberschenkel. Fahren Sie mit den Handflächen langsam Richtung Knie, die Sie leicht umfassen, dann langsam zur Hüfte. (Wiederholung)</w:t>
      </w:r>
    </w:p>
    <w:p w14:paraId="352B4721" w14:textId="2C8BE49C" w:rsidR="00041D1A" w:rsidRDefault="00041D1A" w:rsidP="00851AE2">
      <w:pPr>
        <w:pStyle w:val="Listenabsatz"/>
        <w:numPr>
          <w:ilvl w:val="0"/>
          <w:numId w:val="13"/>
        </w:numPr>
        <w:jc w:val="both"/>
        <w:rPr>
          <w:rFonts w:cs="Arial"/>
          <w:szCs w:val="24"/>
        </w:rPr>
      </w:pPr>
      <w:r>
        <w:rPr>
          <w:rFonts w:cs="Arial"/>
          <w:szCs w:val="24"/>
        </w:rPr>
        <w:t>Heben Sie nun die rechte Ferse vom Boden, so dass Sie nur noch mit den Zehenspitzen den Boden berühren. Rollen Sie dann langsam ab, so dass Sie andersherum nur mit der Ferse den Boden berühren. Wiederholen Sie dies 5 mal mit dem rechten Fuß, dann 5 mal mit dem linken Fuß.</w:t>
      </w:r>
    </w:p>
    <w:p w14:paraId="613052C6" w14:textId="71083096" w:rsidR="00041D1A" w:rsidRDefault="00041D1A" w:rsidP="00851AE2">
      <w:pPr>
        <w:jc w:val="both"/>
        <w:rPr>
          <w:rFonts w:cs="Arial"/>
          <w:szCs w:val="24"/>
        </w:rPr>
      </w:pPr>
    </w:p>
    <w:p w14:paraId="6A97F386" w14:textId="0517F9BD" w:rsidR="00041D1A" w:rsidRDefault="00041D1A" w:rsidP="00851AE2">
      <w:pPr>
        <w:jc w:val="both"/>
        <w:rPr>
          <w:rFonts w:cs="Arial"/>
          <w:b/>
          <w:szCs w:val="24"/>
        </w:rPr>
      </w:pPr>
      <w:r>
        <w:rPr>
          <w:rFonts w:cs="Arial"/>
          <w:b/>
          <w:szCs w:val="24"/>
        </w:rPr>
        <w:t>Langlauf</w:t>
      </w:r>
    </w:p>
    <w:p w14:paraId="2C173257" w14:textId="77777777" w:rsidR="00851AE2" w:rsidRDefault="00041D1A" w:rsidP="00851AE2">
      <w:pPr>
        <w:pStyle w:val="Listenabsatz"/>
        <w:numPr>
          <w:ilvl w:val="0"/>
          <w:numId w:val="13"/>
        </w:numPr>
        <w:jc w:val="both"/>
        <w:rPr>
          <w:rFonts w:cs="Arial"/>
          <w:szCs w:val="24"/>
        </w:rPr>
      </w:pPr>
      <w:r>
        <w:rPr>
          <w:rFonts w:cs="Arial"/>
          <w:szCs w:val="24"/>
        </w:rPr>
        <w:t xml:space="preserve">Gehen Sie auf der Stelle / bewegen Sie Arme und Beine wie beim Laufen – auch wenn Sie auf dem Stuhl sitzen: </w:t>
      </w:r>
    </w:p>
    <w:p w14:paraId="03D47BE4" w14:textId="3B6851CE" w:rsidR="00041D1A" w:rsidRDefault="00041D1A" w:rsidP="00851AE2">
      <w:pPr>
        <w:pStyle w:val="Listenabsatz"/>
        <w:jc w:val="both"/>
        <w:rPr>
          <w:rFonts w:cs="Arial"/>
          <w:szCs w:val="24"/>
        </w:rPr>
      </w:pPr>
      <w:r>
        <w:rPr>
          <w:rFonts w:cs="Arial"/>
          <w:szCs w:val="24"/>
        </w:rPr>
        <w:t>rechter Fuß nach vorn und rechter Arm nach hinten</w:t>
      </w:r>
      <w:r w:rsidR="00C525DC">
        <w:rPr>
          <w:rFonts w:cs="Arial"/>
          <w:szCs w:val="24"/>
        </w:rPr>
        <w:t xml:space="preserve"> – linker Fuß nach hinten und linker Arm nach vorn; dann: linker Fuß nach vorn und linker Arm nach hinten – rechter Fuß nach hinten und linker Arm nach vorn; usw. </w:t>
      </w:r>
    </w:p>
    <w:p w14:paraId="0CDBC50C" w14:textId="35B3F8C4" w:rsidR="00C525DC" w:rsidRDefault="00C525DC" w:rsidP="00851AE2">
      <w:pPr>
        <w:pStyle w:val="Listenabsatz"/>
        <w:numPr>
          <w:ilvl w:val="0"/>
          <w:numId w:val="13"/>
        </w:numPr>
        <w:jc w:val="both"/>
        <w:rPr>
          <w:rFonts w:cs="Arial"/>
          <w:szCs w:val="24"/>
        </w:rPr>
      </w:pPr>
      <w:r>
        <w:rPr>
          <w:rFonts w:cs="Arial"/>
          <w:szCs w:val="24"/>
        </w:rPr>
        <w:t>Werden Sie mit Ihren Bewegungen größer und langsamer. Lassen Sie die Arme etwas schwingen und bleiben Sie mit den Füßen jeweils einen Augenblick am vordersten bzw. hintersten Punkt.</w:t>
      </w:r>
    </w:p>
    <w:p w14:paraId="545B38EA" w14:textId="166494EC" w:rsidR="00C525DC" w:rsidRDefault="00C525DC" w:rsidP="00851AE2">
      <w:pPr>
        <w:pStyle w:val="Listenabsatz"/>
        <w:numPr>
          <w:ilvl w:val="0"/>
          <w:numId w:val="13"/>
        </w:numPr>
        <w:jc w:val="both"/>
        <w:rPr>
          <w:rFonts w:cs="Arial"/>
          <w:szCs w:val="24"/>
        </w:rPr>
      </w:pPr>
      <w:r>
        <w:rPr>
          <w:rFonts w:cs="Arial"/>
          <w:szCs w:val="24"/>
        </w:rPr>
        <w:t>Achten Sie darauf, im Nacken nicht zu verspannen.</w:t>
      </w:r>
    </w:p>
    <w:p w14:paraId="2BB1CDB8" w14:textId="307CE472" w:rsidR="00C525DC" w:rsidRDefault="00C525DC" w:rsidP="00851AE2">
      <w:pPr>
        <w:jc w:val="both"/>
        <w:rPr>
          <w:rFonts w:cs="Arial"/>
          <w:szCs w:val="24"/>
        </w:rPr>
      </w:pPr>
    </w:p>
    <w:p w14:paraId="4254BF5B" w14:textId="4BEFEA89" w:rsidR="00C525DC" w:rsidRDefault="00C525DC" w:rsidP="00851AE2">
      <w:pPr>
        <w:jc w:val="both"/>
        <w:rPr>
          <w:rFonts w:cs="Arial"/>
          <w:szCs w:val="24"/>
        </w:rPr>
      </w:pPr>
      <w:r>
        <w:rPr>
          <w:rFonts w:cs="Arial"/>
          <w:b/>
          <w:szCs w:val="24"/>
        </w:rPr>
        <w:t>Curling</w:t>
      </w:r>
      <w:r>
        <w:rPr>
          <w:rFonts w:cs="Arial"/>
          <w:szCs w:val="24"/>
        </w:rPr>
        <w:t xml:space="preserve"> (diese Sportart mit Gewichten, die über das Eis gleiten wie Kegelkugeln und den Besen)</w:t>
      </w:r>
    </w:p>
    <w:p w14:paraId="4E055539" w14:textId="7A3A3C19" w:rsidR="00C525DC" w:rsidRDefault="00C525DC" w:rsidP="00851AE2">
      <w:pPr>
        <w:pStyle w:val="Listenabsatz"/>
        <w:numPr>
          <w:ilvl w:val="0"/>
          <w:numId w:val="13"/>
        </w:numPr>
        <w:jc w:val="both"/>
        <w:rPr>
          <w:rFonts w:cs="Arial"/>
          <w:szCs w:val="24"/>
        </w:rPr>
      </w:pPr>
      <w:r>
        <w:rPr>
          <w:rFonts w:cs="Arial"/>
          <w:szCs w:val="24"/>
        </w:rPr>
        <w:t>Halten Sie die rechte Hand zu einer sanften Faust geballt leicht seitlich und leicht hinter sich und richten Sie Ihre Augen auf die Hand. Folgen Sie mit Ihrem Blick Ihrer Hand, während Sie diese nach vorn bewegen und öffnen. Lassen Sie dann Ihren Blick über Ihre geöffnete Hand hinaus nach vorne gleiten bis Sie wieder geradeaus schauen. Wiederholen Sie dies 4 bis 5 mal rechts und dann genau so mit der linken Hand.</w:t>
      </w:r>
    </w:p>
    <w:p w14:paraId="272072B6" w14:textId="170A63D0" w:rsidR="00C525DC" w:rsidRDefault="00C525DC" w:rsidP="00851AE2">
      <w:pPr>
        <w:pStyle w:val="Listenabsatz"/>
        <w:numPr>
          <w:ilvl w:val="0"/>
          <w:numId w:val="13"/>
        </w:numPr>
        <w:jc w:val="both"/>
        <w:rPr>
          <w:rFonts w:cs="Arial"/>
          <w:szCs w:val="24"/>
        </w:rPr>
      </w:pPr>
      <w:r>
        <w:rPr>
          <w:rFonts w:cs="Arial"/>
          <w:szCs w:val="24"/>
        </w:rPr>
        <w:t xml:space="preserve">Halten Sie nun beide Hände zu festen Fäusten geballt nebeneinander direkt auf </w:t>
      </w:r>
      <w:r w:rsidR="00CF5F9E">
        <w:rPr>
          <w:rFonts w:cs="Arial"/>
          <w:szCs w:val="24"/>
        </w:rPr>
        <w:t>Höhe Ihres Bauchnabels. Bewegen Sie sie nun parallel mit „schrubbenden“ Bewegungen aus der Mitte nach rechts, zurück zur Mitte und nach links usw. (Wiederholung)</w:t>
      </w:r>
    </w:p>
    <w:p w14:paraId="04A3CF00" w14:textId="35EB8450" w:rsidR="00CF5F9E" w:rsidRDefault="00CF5F9E" w:rsidP="00851AE2">
      <w:pPr>
        <w:jc w:val="both"/>
        <w:rPr>
          <w:rFonts w:cs="Arial"/>
          <w:szCs w:val="24"/>
        </w:rPr>
      </w:pPr>
    </w:p>
    <w:p w14:paraId="273FBBFE" w14:textId="13F05753" w:rsidR="00CF5F9E" w:rsidRDefault="00CF5F9E" w:rsidP="00851AE2">
      <w:pPr>
        <w:jc w:val="both"/>
        <w:rPr>
          <w:rFonts w:cs="Arial"/>
          <w:szCs w:val="24"/>
        </w:rPr>
      </w:pPr>
      <w:r>
        <w:rPr>
          <w:rFonts w:cs="Arial"/>
          <w:b/>
          <w:szCs w:val="24"/>
        </w:rPr>
        <w:t>Biathlon (Langlauf und „Zielen“)</w:t>
      </w:r>
    </w:p>
    <w:p w14:paraId="76B987F8" w14:textId="366D31A7" w:rsidR="00CF5F9E" w:rsidRDefault="00CF5F9E" w:rsidP="00851AE2">
      <w:pPr>
        <w:pStyle w:val="Listenabsatz"/>
        <w:numPr>
          <w:ilvl w:val="0"/>
          <w:numId w:val="13"/>
        </w:numPr>
        <w:jc w:val="both"/>
        <w:rPr>
          <w:rFonts w:cs="Arial"/>
          <w:szCs w:val="24"/>
        </w:rPr>
      </w:pPr>
      <w:r>
        <w:rPr>
          <w:rFonts w:cs="Arial"/>
          <w:szCs w:val="24"/>
        </w:rPr>
        <w:t>Wiederholen Sie zunächst die Bewegungen unter der Überschrift „Langlauf“.</w:t>
      </w:r>
    </w:p>
    <w:p w14:paraId="1616A1AC" w14:textId="66406F7D" w:rsidR="00CF5F9E" w:rsidRDefault="00CF5F9E" w:rsidP="00851AE2">
      <w:pPr>
        <w:pStyle w:val="Listenabsatz"/>
        <w:numPr>
          <w:ilvl w:val="0"/>
          <w:numId w:val="13"/>
        </w:numPr>
        <w:jc w:val="both"/>
        <w:rPr>
          <w:rFonts w:cs="Arial"/>
          <w:szCs w:val="24"/>
        </w:rPr>
      </w:pPr>
      <w:r>
        <w:rPr>
          <w:rFonts w:cs="Arial"/>
          <w:szCs w:val="24"/>
        </w:rPr>
        <w:t xml:space="preserve">Bilden Sie dann mit Ihren beiden Händen auf Augenhöhe, 20 bis 30 Zentimeter von Ihrem Gesicht entfernt einen Kreis (beide Daumenspitzen berühren sich unten, die Fingerspitzen von Zeige-, Mittel- und Ringfinger berühren sich oben). </w:t>
      </w:r>
    </w:p>
    <w:p w14:paraId="0F83C6C5" w14:textId="77777777" w:rsidR="00851AE2" w:rsidRDefault="00CF5F9E" w:rsidP="00851AE2">
      <w:pPr>
        <w:pStyle w:val="Listenabsatz"/>
        <w:numPr>
          <w:ilvl w:val="0"/>
          <w:numId w:val="13"/>
        </w:numPr>
        <w:jc w:val="both"/>
        <w:rPr>
          <w:rFonts w:cs="Arial"/>
          <w:szCs w:val="24"/>
        </w:rPr>
      </w:pPr>
      <w:r>
        <w:rPr>
          <w:rFonts w:cs="Arial"/>
          <w:szCs w:val="24"/>
        </w:rPr>
        <w:lastRenderedPageBreak/>
        <w:t xml:space="preserve">Schauen Sie zunächst mit beiden Augen durch den Kreis. Wandern Sie dann am Kreisrand entlang, im Uhrzeigersinn und gegen den Uhrzeigersinn. </w:t>
      </w:r>
    </w:p>
    <w:p w14:paraId="38531D21" w14:textId="718C8B00" w:rsidR="00CF5F9E" w:rsidRDefault="00CF5F9E" w:rsidP="00851AE2">
      <w:pPr>
        <w:pStyle w:val="Listenabsatz"/>
        <w:jc w:val="both"/>
        <w:rPr>
          <w:rFonts w:cs="Arial"/>
          <w:szCs w:val="24"/>
        </w:rPr>
      </w:pPr>
      <w:r>
        <w:rPr>
          <w:rFonts w:cs="Arial"/>
          <w:szCs w:val="24"/>
        </w:rPr>
        <w:t>Lassen Sie die Hände sinken und schließen Sie für einige Augenblicke Ihre Augen.</w:t>
      </w:r>
    </w:p>
    <w:p w14:paraId="14DA1466" w14:textId="77777777" w:rsidR="00851AE2" w:rsidRDefault="00CF5F9E" w:rsidP="00851AE2">
      <w:pPr>
        <w:pStyle w:val="Listenabsatz"/>
        <w:numPr>
          <w:ilvl w:val="0"/>
          <w:numId w:val="13"/>
        </w:numPr>
        <w:jc w:val="both"/>
        <w:rPr>
          <w:rFonts w:cs="Arial"/>
          <w:szCs w:val="24"/>
        </w:rPr>
      </w:pPr>
      <w:r>
        <w:rPr>
          <w:rFonts w:cs="Arial"/>
          <w:szCs w:val="24"/>
        </w:rPr>
        <w:t xml:space="preserve">Bilden Sie wieder mit den Händen einen Kreis auf Augenhöhe. Schließen Sie das linke Auge und schauen Sie nur mit dem rechten Auge durch den Kreis, bevor Sie mit dem Blick im und </w:t>
      </w:r>
      <w:r w:rsidR="00851AE2">
        <w:rPr>
          <w:rFonts w:cs="Arial"/>
          <w:szCs w:val="24"/>
        </w:rPr>
        <w:t>g</w:t>
      </w:r>
      <w:r>
        <w:rPr>
          <w:rFonts w:cs="Arial"/>
          <w:szCs w:val="24"/>
        </w:rPr>
        <w:t xml:space="preserve">egen den Uhrzeigersinn den Kreisrand abwandern. </w:t>
      </w:r>
    </w:p>
    <w:p w14:paraId="05D4B258" w14:textId="599A707B" w:rsidR="00CF5F9E" w:rsidRDefault="00CF5F9E" w:rsidP="00851AE2">
      <w:pPr>
        <w:pStyle w:val="Listenabsatz"/>
        <w:jc w:val="both"/>
        <w:rPr>
          <w:rFonts w:cs="Arial"/>
          <w:szCs w:val="24"/>
        </w:rPr>
      </w:pPr>
      <w:r>
        <w:rPr>
          <w:rFonts w:cs="Arial"/>
          <w:szCs w:val="24"/>
        </w:rPr>
        <w:t xml:space="preserve">Lassen Sie die Hände sinken und schließen Sie für einige Augenblicke Ihre Augen. </w:t>
      </w:r>
    </w:p>
    <w:p w14:paraId="4FE4D173" w14:textId="77777777" w:rsidR="00851AE2" w:rsidRDefault="00CF5F9E" w:rsidP="00851AE2">
      <w:pPr>
        <w:pStyle w:val="Listenabsatz"/>
        <w:numPr>
          <w:ilvl w:val="0"/>
          <w:numId w:val="13"/>
        </w:numPr>
        <w:jc w:val="both"/>
        <w:rPr>
          <w:rFonts w:cs="Arial"/>
          <w:szCs w:val="24"/>
        </w:rPr>
      </w:pPr>
      <w:r>
        <w:rPr>
          <w:rFonts w:cs="Arial"/>
          <w:szCs w:val="24"/>
        </w:rPr>
        <w:t>Bilden Sie ein drittes Mal mit den Händen einen Kreis. Schließen Sie das rechte Auge und schauen Sie nur mit dem linken Auge durch den Kreis und wandern den Kreisrand in beide Richtungen entlang.</w:t>
      </w:r>
    </w:p>
    <w:p w14:paraId="7EE947F1" w14:textId="46BCB126" w:rsidR="00CF5F9E" w:rsidRDefault="00CF5F9E" w:rsidP="00851AE2">
      <w:pPr>
        <w:pStyle w:val="Listenabsatz"/>
        <w:jc w:val="both"/>
        <w:rPr>
          <w:rFonts w:cs="Arial"/>
          <w:szCs w:val="24"/>
        </w:rPr>
      </w:pPr>
      <w:r>
        <w:rPr>
          <w:rFonts w:cs="Arial"/>
          <w:szCs w:val="24"/>
        </w:rPr>
        <w:t>Lassen Sie die Hände sinken und schließen Sie für einige Augenblicke Ihre Augen.</w:t>
      </w:r>
    </w:p>
    <w:p w14:paraId="4AC0C271" w14:textId="33A87B9B" w:rsidR="009D4E86" w:rsidRDefault="009D4E86" w:rsidP="00851AE2">
      <w:pPr>
        <w:jc w:val="both"/>
        <w:rPr>
          <w:rFonts w:cs="Arial"/>
          <w:szCs w:val="24"/>
        </w:rPr>
      </w:pPr>
    </w:p>
    <w:p w14:paraId="619AA8D9" w14:textId="634B001D" w:rsidR="009D4E86" w:rsidRDefault="009D4E86" w:rsidP="00851AE2">
      <w:pPr>
        <w:jc w:val="both"/>
        <w:rPr>
          <w:rFonts w:cs="Arial"/>
          <w:szCs w:val="24"/>
        </w:rPr>
      </w:pPr>
      <w:r>
        <w:rPr>
          <w:rFonts w:cs="Arial"/>
          <w:b/>
          <w:szCs w:val="24"/>
        </w:rPr>
        <w:t>Atmen und Abschluss</w:t>
      </w:r>
    </w:p>
    <w:p w14:paraId="4F504B40" w14:textId="482E180F" w:rsidR="009D4E86" w:rsidRDefault="009D4E86" w:rsidP="00851AE2">
      <w:pPr>
        <w:pStyle w:val="Listenabsatz"/>
        <w:numPr>
          <w:ilvl w:val="0"/>
          <w:numId w:val="13"/>
        </w:numPr>
        <w:jc w:val="both"/>
        <w:rPr>
          <w:rFonts w:cs="Arial"/>
          <w:szCs w:val="24"/>
        </w:rPr>
      </w:pPr>
      <w:r>
        <w:rPr>
          <w:rFonts w:cs="Arial"/>
          <w:szCs w:val="24"/>
        </w:rPr>
        <w:t xml:space="preserve">Achten Sie mit geschlossenen Augen zwanzig Atemzüge lang auf Ihren Atem und lassen Gedanken kommen und gehen. </w:t>
      </w:r>
    </w:p>
    <w:p w14:paraId="05A4DCE8" w14:textId="77777777" w:rsidR="009D4E86" w:rsidRDefault="009D4E86" w:rsidP="00851AE2">
      <w:pPr>
        <w:pStyle w:val="Listenabsatz"/>
        <w:numPr>
          <w:ilvl w:val="0"/>
          <w:numId w:val="13"/>
        </w:numPr>
        <w:jc w:val="both"/>
        <w:rPr>
          <w:rFonts w:cs="Arial"/>
          <w:szCs w:val="24"/>
        </w:rPr>
      </w:pPr>
      <w:r>
        <w:rPr>
          <w:rFonts w:cs="Arial"/>
          <w:szCs w:val="24"/>
        </w:rPr>
        <w:t xml:space="preserve">Legen Sie Ihre Handflächen aufeinander. Reiben Sie diese mit angenehmem Druck und in kreisenden Bewegungen aneinander. Spüren Sie die entstehende Wärme. </w:t>
      </w:r>
    </w:p>
    <w:p w14:paraId="20BB76F1" w14:textId="77777777" w:rsidR="009D4E86" w:rsidRDefault="009D4E86" w:rsidP="00851AE2">
      <w:pPr>
        <w:pStyle w:val="Listenabsatz"/>
        <w:jc w:val="both"/>
        <w:rPr>
          <w:rFonts w:cs="Arial"/>
          <w:szCs w:val="24"/>
        </w:rPr>
      </w:pPr>
      <w:r>
        <w:rPr>
          <w:rFonts w:cs="Arial"/>
          <w:szCs w:val="24"/>
        </w:rPr>
        <w:t>Legen Sie Ihre warmen Handflächen sanft auf Ihre Wangen, Ihre Stirn und auf Ihre Ohren.</w:t>
      </w:r>
    </w:p>
    <w:p w14:paraId="2B5DCF91" w14:textId="531130AD" w:rsidR="009D4E86" w:rsidRDefault="009D4E86" w:rsidP="00851AE2">
      <w:pPr>
        <w:pStyle w:val="Listenabsatz"/>
        <w:numPr>
          <w:ilvl w:val="0"/>
          <w:numId w:val="13"/>
        </w:numPr>
        <w:jc w:val="both"/>
        <w:rPr>
          <w:rFonts w:cs="Arial"/>
          <w:szCs w:val="24"/>
        </w:rPr>
      </w:pPr>
      <w:r>
        <w:rPr>
          <w:rFonts w:cs="Arial"/>
          <w:szCs w:val="24"/>
        </w:rPr>
        <w:t>Gehen Sie ein paar Schritte auf und ab, öffnen Sie ein Fenster und atmen Sie ein paar Mal frische Luft.</w:t>
      </w:r>
    </w:p>
    <w:p w14:paraId="598B150A" w14:textId="77777777" w:rsidR="00041D1A" w:rsidRDefault="00041D1A" w:rsidP="00851AE2">
      <w:pPr>
        <w:jc w:val="both"/>
      </w:pPr>
    </w:p>
    <w:p w14:paraId="146E5C53" w14:textId="5095AA01" w:rsidR="00F37DBC" w:rsidRDefault="00C36168" w:rsidP="00851AE2">
      <w:pPr>
        <w:jc w:val="both"/>
      </w:pPr>
      <w:r>
        <w:rPr>
          <w:rFonts w:cs="Arial"/>
          <w:i/>
          <w:szCs w:val="24"/>
        </w:rPr>
        <w:pict w14:anchorId="6055A487">
          <v:rect id="_x0000_i1029" style="width:0;height:1.5pt" o:hralign="center" o:bullet="t" o:hrstd="t" o:hr="t" fillcolor="#a0a0a0" stroked="f"/>
        </w:pict>
      </w:r>
    </w:p>
    <w:p w14:paraId="36FEB343" w14:textId="48305948" w:rsidR="00F53B91" w:rsidRDefault="00F53B91" w:rsidP="00851AE2">
      <w:pPr>
        <w:shd w:val="clear" w:color="auto" w:fill="F2F2F2" w:themeFill="background1" w:themeFillShade="F2"/>
        <w:jc w:val="both"/>
        <w:rPr>
          <w:rFonts w:ascii="Lucida Sans" w:hAnsi="Lucida Sans" w:cs="Arial"/>
          <w:b/>
          <w:sz w:val="28"/>
          <w:szCs w:val="28"/>
        </w:rPr>
      </w:pPr>
      <w:r>
        <w:rPr>
          <w:rFonts w:ascii="Lucida Sans" w:hAnsi="Lucida Sans" w:cs="Arial"/>
          <w:b/>
          <w:sz w:val="28"/>
          <w:szCs w:val="28"/>
        </w:rPr>
        <w:t xml:space="preserve">Anregung zu </w:t>
      </w:r>
      <w:r w:rsidR="00DC5A01">
        <w:rPr>
          <w:rFonts w:ascii="Lucida Sans" w:hAnsi="Lucida Sans" w:cs="Arial"/>
          <w:b/>
          <w:sz w:val="28"/>
          <w:szCs w:val="28"/>
        </w:rPr>
        <w:t>lebensgeschichtlichem</w:t>
      </w:r>
      <w:r>
        <w:rPr>
          <w:rFonts w:ascii="Lucida Sans" w:hAnsi="Lucida Sans" w:cs="Arial"/>
          <w:b/>
          <w:sz w:val="28"/>
          <w:szCs w:val="28"/>
        </w:rPr>
        <w:t xml:space="preserve"> Erinne</w:t>
      </w:r>
      <w:r w:rsidR="00DC5A01">
        <w:rPr>
          <w:rFonts w:ascii="Lucida Sans" w:hAnsi="Lucida Sans" w:cs="Arial"/>
          <w:b/>
          <w:sz w:val="28"/>
          <w:szCs w:val="28"/>
        </w:rPr>
        <w:t>r</w:t>
      </w:r>
      <w:r w:rsidR="00B841AA">
        <w:rPr>
          <w:rFonts w:ascii="Lucida Sans" w:hAnsi="Lucida Sans" w:cs="Arial"/>
          <w:b/>
          <w:sz w:val="28"/>
          <w:szCs w:val="28"/>
        </w:rPr>
        <w:t>n</w:t>
      </w:r>
    </w:p>
    <w:p w14:paraId="7AC7923F" w14:textId="77777777" w:rsidR="000763E7" w:rsidRDefault="000763E7" w:rsidP="000763E7">
      <w:pPr>
        <w:jc w:val="both"/>
        <w:rPr>
          <w:rFonts w:cs="Arial"/>
          <w:i/>
        </w:rPr>
      </w:pPr>
      <w:r>
        <w:rPr>
          <w:rFonts w:cs="Arial"/>
          <w:i/>
        </w:rPr>
        <w:t>Um im Winter nicht zu frieren müssen wir uns warm anziehen. Viele von Ihnen erinnern sich bestimmt noch daran, dass sie von den Eltern oder anderen Personen mal ermahnt wurden, sich warm anzuziehen, weil es kalt draußen ist.</w:t>
      </w:r>
    </w:p>
    <w:p w14:paraId="5542662F" w14:textId="77777777" w:rsidR="000763E7" w:rsidRPr="00467D4D" w:rsidRDefault="000763E7" w:rsidP="000763E7">
      <w:pPr>
        <w:pStyle w:val="Listenabsatz"/>
        <w:numPr>
          <w:ilvl w:val="0"/>
          <w:numId w:val="11"/>
        </w:numPr>
        <w:jc w:val="both"/>
        <w:rPr>
          <w:rFonts w:cs="Arial"/>
        </w:rPr>
      </w:pPr>
      <w:r w:rsidRPr="00467D4D">
        <w:rPr>
          <w:rFonts w:cs="Arial"/>
        </w:rPr>
        <w:t>Wenn Sie das Wort Winter hören, an welche Kleidung denken Sie dann?</w:t>
      </w:r>
    </w:p>
    <w:p w14:paraId="6F56F71B" w14:textId="77777777" w:rsidR="000763E7" w:rsidRPr="00467D4D" w:rsidRDefault="000763E7" w:rsidP="000763E7">
      <w:pPr>
        <w:pStyle w:val="Listenabsatz"/>
        <w:numPr>
          <w:ilvl w:val="0"/>
          <w:numId w:val="11"/>
        </w:numPr>
        <w:jc w:val="both"/>
        <w:rPr>
          <w:rFonts w:cs="Arial"/>
        </w:rPr>
      </w:pPr>
      <w:r w:rsidRPr="00467D4D">
        <w:rPr>
          <w:rFonts w:cs="Arial"/>
        </w:rPr>
        <w:t>Wenn Sie im Winter einen Spaziergang machen, welche Kleidung tragen Sie dann?</w:t>
      </w:r>
    </w:p>
    <w:p w14:paraId="7652C56F" w14:textId="77777777" w:rsidR="000763E7" w:rsidRPr="00467D4D" w:rsidRDefault="000763E7" w:rsidP="000763E7">
      <w:pPr>
        <w:pStyle w:val="Listenabsatz"/>
        <w:numPr>
          <w:ilvl w:val="0"/>
          <w:numId w:val="11"/>
        </w:numPr>
        <w:jc w:val="both"/>
        <w:rPr>
          <w:rFonts w:cs="Arial"/>
        </w:rPr>
      </w:pPr>
      <w:r w:rsidRPr="00467D4D">
        <w:rPr>
          <w:rFonts w:cs="Arial"/>
        </w:rPr>
        <w:t>Welche Kleidung haben Sie als Kind im Winter getragen</w:t>
      </w:r>
      <w:r>
        <w:rPr>
          <w:rFonts w:cs="Arial"/>
        </w:rPr>
        <w:t>, welche tragen Sie heute</w:t>
      </w:r>
      <w:r w:rsidRPr="00467D4D">
        <w:rPr>
          <w:rFonts w:cs="Arial"/>
        </w:rPr>
        <w:t>?</w:t>
      </w:r>
    </w:p>
    <w:p w14:paraId="606D32A0" w14:textId="77777777" w:rsidR="000763E7" w:rsidRPr="00467D4D" w:rsidRDefault="000763E7" w:rsidP="000763E7">
      <w:pPr>
        <w:pStyle w:val="Listenabsatz"/>
        <w:numPr>
          <w:ilvl w:val="0"/>
          <w:numId w:val="11"/>
        </w:numPr>
        <w:jc w:val="both"/>
        <w:rPr>
          <w:rFonts w:cs="Arial"/>
        </w:rPr>
      </w:pPr>
      <w:r w:rsidRPr="00467D4D">
        <w:rPr>
          <w:rFonts w:cs="Arial"/>
        </w:rPr>
        <w:t xml:space="preserve">Haben Sie Kleidungsstücke, die sie selbst gestrickt haben </w:t>
      </w:r>
      <w:r>
        <w:rPr>
          <w:rFonts w:cs="Arial"/>
        </w:rPr>
        <w:t>oder</w:t>
      </w:r>
      <w:r w:rsidRPr="00467D4D">
        <w:rPr>
          <w:rFonts w:cs="Arial"/>
        </w:rPr>
        <w:t xml:space="preserve"> geschenkt bekommen haben?</w:t>
      </w:r>
    </w:p>
    <w:p w14:paraId="583C1557" w14:textId="77777777" w:rsidR="000763E7" w:rsidRDefault="000763E7" w:rsidP="000763E7">
      <w:pPr>
        <w:pStyle w:val="Listenabsatz"/>
        <w:numPr>
          <w:ilvl w:val="0"/>
          <w:numId w:val="11"/>
        </w:numPr>
        <w:jc w:val="both"/>
        <w:rPr>
          <w:rFonts w:cs="Arial"/>
        </w:rPr>
      </w:pPr>
      <w:r w:rsidRPr="00467D4D">
        <w:rPr>
          <w:rFonts w:cs="Arial"/>
        </w:rPr>
        <w:t>Welche Kleidungsstücke für den Winter lassen sich gut selbst stricken, damit es warm ist?</w:t>
      </w:r>
    </w:p>
    <w:p w14:paraId="140B960E" w14:textId="77777777" w:rsidR="000763E7" w:rsidRDefault="000763E7" w:rsidP="000763E7">
      <w:pPr>
        <w:pStyle w:val="Listenabsatz"/>
        <w:numPr>
          <w:ilvl w:val="0"/>
          <w:numId w:val="11"/>
        </w:numPr>
        <w:jc w:val="both"/>
        <w:rPr>
          <w:rFonts w:cs="Arial"/>
        </w:rPr>
      </w:pPr>
      <w:r>
        <w:rPr>
          <w:rFonts w:cs="Arial"/>
        </w:rPr>
        <w:t>Erinnern Sie sich an eine Situation, in der sie im Winter zu kalt oder zu warm angezogen waren?</w:t>
      </w:r>
    </w:p>
    <w:p w14:paraId="1B885CB2" w14:textId="77777777" w:rsidR="000763E7" w:rsidRDefault="000763E7" w:rsidP="000763E7">
      <w:pPr>
        <w:pStyle w:val="Listenabsatz"/>
        <w:numPr>
          <w:ilvl w:val="0"/>
          <w:numId w:val="11"/>
        </w:numPr>
        <w:jc w:val="both"/>
        <w:rPr>
          <w:rFonts w:cs="Arial"/>
        </w:rPr>
      </w:pPr>
      <w:r>
        <w:rPr>
          <w:rFonts w:cs="Arial"/>
        </w:rPr>
        <w:t>An welchen Stellen frieren Sie am meisten?</w:t>
      </w:r>
    </w:p>
    <w:p w14:paraId="5958E8B0" w14:textId="77777777" w:rsidR="000763E7" w:rsidRDefault="000763E7" w:rsidP="000763E7">
      <w:pPr>
        <w:pStyle w:val="Listenabsatz"/>
        <w:numPr>
          <w:ilvl w:val="0"/>
          <w:numId w:val="11"/>
        </w:numPr>
        <w:jc w:val="both"/>
        <w:rPr>
          <w:rFonts w:cs="Arial"/>
        </w:rPr>
      </w:pPr>
      <w:r>
        <w:rPr>
          <w:rFonts w:cs="Arial"/>
        </w:rPr>
        <w:t>Haben Sie oder hatten Sie mal ein ganz besonderes Lieblingsstück für den Winter?</w:t>
      </w:r>
    </w:p>
    <w:p w14:paraId="5B27988E" w14:textId="0F25EE57" w:rsidR="001B7B6F" w:rsidRPr="000763E7" w:rsidRDefault="000763E7" w:rsidP="000763E7">
      <w:pPr>
        <w:pStyle w:val="Listenabsatz"/>
        <w:numPr>
          <w:ilvl w:val="0"/>
          <w:numId w:val="11"/>
        </w:numPr>
        <w:jc w:val="both"/>
        <w:rPr>
          <w:rFonts w:cs="Arial"/>
        </w:rPr>
      </w:pPr>
      <w:r>
        <w:rPr>
          <w:rFonts w:cs="Arial"/>
        </w:rPr>
        <w:t>Freuen Sie sich im Sommer auf ein Kleidungsstück, dass Sie erst im Winter tragen können?</w:t>
      </w:r>
    </w:p>
    <w:p w14:paraId="0CC5B541" w14:textId="77777777" w:rsidR="00F37DBC" w:rsidRPr="00253F1F" w:rsidRDefault="00F37DBC" w:rsidP="00851AE2">
      <w:pPr>
        <w:pStyle w:val="Listenabsatz"/>
        <w:jc w:val="both"/>
        <w:rPr>
          <w:rFonts w:cs="Arial"/>
        </w:rPr>
      </w:pPr>
    </w:p>
    <w:p w14:paraId="5FE4D3A3" w14:textId="77777777" w:rsidR="00253F1F" w:rsidRDefault="00C36168" w:rsidP="00851AE2">
      <w:pPr>
        <w:jc w:val="both"/>
      </w:pPr>
      <w:r>
        <w:rPr>
          <w:rFonts w:cs="Arial"/>
          <w:i/>
          <w:szCs w:val="24"/>
        </w:rPr>
        <w:pict w14:anchorId="0DEBC34F">
          <v:rect id="_x0000_i1030" style="width:0;height:1.5pt" o:hralign="center" o:hrstd="t" o:hr="t" fillcolor="#a0a0a0" stroked="f"/>
        </w:pict>
      </w:r>
    </w:p>
    <w:p w14:paraId="68980F2C" w14:textId="713BF13D" w:rsidR="00253F1F" w:rsidRDefault="00253F1F" w:rsidP="00851AE2">
      <w:pPr>
        <w:shd w:val="clear" w:color="auto" w:fill="F2F2F2" w:themeFill="background1" w:themeFillShade="F2"/>
        <w:jc w:val="both"/>
        <w:rPr>
          <w:rFonts w:ascii="Lucida Sans" w:hAnsi="Lucida Sans" w:cs="Arial"/>
          <w:b/>
          <w:sz w:val="28"/>
          <w:szCs w:val="28"/>
        </w:rPr>
      </w:pPr>
      <w:r>
        <w:rPr>
          <w:rFonts w:ascii="Lucida Sans" w:hAnsi="Lucida Sans" w:cs="Arial"/>
          <w:b/>
          <w:sz w:val="28"/>
          <w:szCs w:val="28"/>
        </w:rPr>
        <w:t xml:space="preserve">Anregung zu einer Gedächtnisübung: </w:t>
      </w:r>
      <w:r w:rsidR="009D4E86">
        <w:rPr>
          <w:rFonts w:ascii="Lucida Sans" w:hAnsi="Lucida Sans" w:cs="Arial"/>
          <w:b/>
          <w:sz w:val="28"/>
          <w:szCs w:val="28"/>
        </w:rPr>
        <w:t>Eins, zwei drei und A, B, C…</w:t>
      </w:r>
    </w:p>
    <w:p w14:paraId="2370DF36" w14:textId="7AEB3CB2" w:rsidR="00D35D35" w:rsidRDefault="00D35D35" w:rsidP="00851AE2">
      <w:pPr>
        <w:jc w:val="both"/>
        <w:rPr>
          <w:rFonts w:cs="Arial"/>
          <w:i/>
          <w:szCs w:val="24"/>
        </w:rPr>
      </w:pPr>
      <w:r>
        <w:rPr>
          <w:rFonts w:cs="Arial"/>
          <w:i/>
          <w:szCs w:val="24"/>
        </w:rPr>
        <w:t>Was stehen hier für Begriffe? Versuchen Sie es zu lesen.</w:t>
      </w:r>
    </w:p>
    <w:p w14:paraId="2D847BB7" w14:textId="77777777" w:rsidR="00053C6F" w:rsidRDefault="00053C6F" w:rsidP="00851AE2">
      <w:pPr>
        <w:jc w:val="both"/>
        <w:rPr>
          <w:rFonts w:cs="Arial"/>
          <w:i/>
          <w:szCs w:val="2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8367"/>
      </w:tblGrid>
      <w:tr w:rsidR="00D35D35" w14:paraId="629C702E" w14:textId="77777777" w:rsidTr="00053C6F">
        <w:tc>
          <w:tcPr>
            <w:tcW w:w="1980" w:type="dxa"/>
          </w:tcPr>
          <w:p w14:paraId="24D43635" w14:textId="00C8C16C" w:rsidR="00D35D35" w:rsidRPr="00653D17" w:rsidRDefault="00D35D35" w:rsidP="00851AE2">
            <w:pPr>
              <w:jc w:val="both"/>
              <w:rPr>
                <w:rFonts w:cs="Arial"/>
                <w:sz w:val="28"/>
                <w:szCs w:val="24"/>
              </w:rPr>
            </w:pPr>
            <w:r w:rsidRPr="00653D17">
              <w:rPr>
                <w:rFonts w:cs="Arial"/>
                <w:sz w:val="28"/>
                <w:szCs w:val="24"/>
              </w:rPr>
              <w:t>5CHL1TT3N</w:t>
            </w:r>
          </w:p>
        </w:tc>
        <w:tc>
          <w:tcPr>
            <w:tcW w:w="8476" w:type="dxa"/>
            <w:tcBorders>
              <w:bottom w:val="single" w:sz="4" w:space="0" w:color="auto"/>
            </w:tcBorders>
          </w:tcPr>
          <w:p w14:paraId="7C30438D" w14:textId="77777777" w:rsidR="00D35D35" w:rsidRDefault="00D35D35" w:rsidP="00851AE2">
            <w:pPr>
              <w:jc w:val="both"/>
              <w:rPr>
                <w:rFonts w:cs="Arial"/>
                <w:szCs w:val="24"/>
              </w:rPr>
            </w:pPr>
          </w:p>
        </w:tc>
      </w:tr>
      <w:tr w:rsidR="00D35D35" w14:paraId="62A3B150" w14:textId="77777777" w:rsidTr="00053C6F">
        <w:tc>
          <w:tcPr>
            <w:tcW w:w="1980" w:type="dxa"/>
          </w:tcPr>
          <w:p w14:paraId="26888D92" w14:textId="6DE21247" w:rsidR="00D35D35" w:rsidRPr="00653D17" w:rsidRDefault="00D35D35" w:rsidP="00851AE2">
            <w:pPr>
              <w:jc w:val="both"/>
              <w:rPr>
                <w:rFonts w:cs="Arial"/>
                <w:sz w:val="28"/>
                <w:szCs w:val="24"/>
              </w:rPr>
            </w:pPr>
            <w:r w:rsidRPr="00653D17">
              <w:rPr>
                <w:rFonts w:cs="Arial"/>
                <w:sz w:val="28"/>
                <w:szCs w:val="24"/>
              </w:rPr>
              <w:t>5CH4L</w:t>
            </w:r>
          </w:p>
        </w:tc>
        <w:tc>
          <w:tcPr>
            <w:tcW w:w="8476" w:type="dxa"/>
            <w:tcBorders>
              <w:top w:val="single" w:sz="4" w:space="0" w:color="auto"/>
              <w:bottom w:val="single" w:sz="4" w:space="0" w:color="auto"/>
            </w:tcBorders>
          </w:tcPr>
          <w:p w14:paraId="5FABF35A" w14:textId="77777777" w:rsidR="00D35D35" w:rsidRDefault="00D35D35" w:rsidP="00851AE2">
            <w:pPr>
              <w:jc w:val="both"/>
              <w:rPr>
                <w:rFonts w:cs="Arial"/>
                <w:szCs w:val="24"/>
              </w:rPr>
            </w:pPr>
          </w:p>
        </w:tc>
      </w:tr>
      <w:tr w:rsidR="00D35D35" w14:paraId="41100CCE" w14:textId="77777777" w:rsidTr="00053C6F">
        <w:tc>
          <w:tcPr>
            <w:tcW w:w="1980" w:type="dxa"/>
          </w:tcPr>
          <w:p w14:paraId="3CD6404D" w14:textId="53799E06" w:rsidR="00D35D35" w:rsidRPr="00653D17" w:rsidRDefault="00D35D35" w:rsidP="00851AE2">
            <w:pPr>
              <w:jc w:val="both"/>
              <w:rPr>
                <w:rFonts w:cs="Arial"/>
                <w:sz w:val="28"/>
                <w:szCs w:val="24"/>
              </w:rPr>
            </w:pPr>
            <w:r w:rsidRPr="00653D17">
              <w:rPr>
                <w:rFonts w:cs="Arial"/>
                <w:sz w:val="28"/>
                <w:szCs w:val="24"/>
              </w:rPr>
              <w:t>MÜTZ3</w:t>
            </w:r>
          </w:p>
        </w:tc>
        <w:tc>
          <w:tcPr>
            <w:tcW w:w="8476" w:type="dxa"/>
            <w:tcBorders>
              <w:top w:val="single" w:sz="4" w:space="0" w:color="auto"/>
              <w:bottom w:val="single" w:sz="4" w:space="0" w:color="auto"/>
            </w:tcBorders>
          </w:tcPr>
          <w:p w14:paraId="026D9594" w14:textId="77777777" w:rsidR="00D35D35" w:rsidRDefault="00D35D35" w:rsidP="00851AE2">
            <w:pPr>
              <w:jc w:val="both"/>
              <w:rPr>
                <w:rFonts w:cs="Arial"/>
                <w:szCs w:val="24"/>
              </w:rPr>
            </w:pPr>
          </w:p>
        </w:tc>
      </w:tr>
      <w:tr w:rsidR="00D35D35" w14:paraId="32D25BB3" w14:textId="77777777" w:rsidTr="00053C6F">
        <w:tc>
          <w:tcPr>
            <w:tcW w:w="1980" w:type="dxa"/>
          </w:tcPr>
          <w:p w14:paraId="1FC823F7" w14:textId="01299B48" w:rsidR="00D35D35" w:rsidRPr="00653D17" w:rsidRDefault="00D35D35" w:rsidP="00851AE2">
            <w:pPr>
              <w:jc w:val="both"/>
              <w:rPr>
                <w:rFonts w:cs="Arial"/>
                <w:sz w:val="28"/>
                <w:szCs w:val="24"/>
              </w:rPr>
            </w:pPr>
            <w:r w:rsidRPr="00653D17">
              <w:rPr>
                <w:rFonts w:cs="Arial"/>
                <w:sz w:val="28"/>
                <w:szCs w:val="24"/>
              </w:rPr>
              <w:t>5CHN33M4NN</w:t>
            </w:r>
          </w:p>
        </w:tc>
        <w:tc>
          <w:tcPr>
            <w:tcW w:w="8476" w:type="dxa"/>
            <w:tcBorders>
              <w:top w:val="single" w:sz="4" w:space="0" w:color="auto"/>
              <w:bottom w:val="single" w:sz="4" w:space="0" w:color="auto"/>
            </w:tcBorders>
          </w:tcPr>
          <w:p w14:paraId="5C187F23" w14:textId="77777777" w:rsidR="00D35D35" w:rsidRDefault="00D35D35" w:rsidP="00851AE2">
            <w:pPr>
              <w:jc w:val="both"/>
              <w:rPr>
                <w:rFonts w:cs="Arial"/>
                <w:szCs w:val="24"/>
              </w:rPr>
            </w:pPr>
          </w:p>
        </w:tc>
      </w:tr>
      <w:tr w:rsidR="00D35D35" w14:paraId="23804F3F" w14:textId="77777777" w:rsidTr="00053C6F">
        <w:tc>
          <w:tcPr>
            <w:tcW w:w="1980" w:type="dxa"/>
          </w:tcPr>
          <w:p w14:paraId="61BD0CB3" w14:textId="244B6FED" w:rsidR="00D35D35" w:rsidRPr="00653D17" w:rsidRDefault="00D35D35" w:rsidP="00851AE2">
            <w:pPr>
              <w:jc w:val="both"/>
              <w:rPr>
                <w:rFonts w:cs="Arial"/>
                <w:sz w:val="28"/>
                <w:szCs w:val="24"/>
              </w:rPr>
            </w:pPr>
            <w:r w:rsidRPr="00653D17">
              <w:rPr>
                <w:rFonts w:cs="Arial"/>
                <w:sz w:val="28"/>
                <w:szCs w:val="24"/>
              </w:rPr>
              <w:t>6LÄTT3</w:t>
            </w:r>
          </w:p>
        </w:tc>
        <w:tc>
          <w:tcPr>
            <w:tcW w:w="8476" w:type="dxa"/>
            <w:tcBorders>
              <w:top w:val="single" w:sz="4" w:space="0" w:color="auto"/>
              <w:bottom w:val="single" w:sz="4" w:space="0" w:color="auto"/>
            </w:tcBorders>
          </w:tcPr>
          <w:p w14:paraId="2C9D2424" w14:textId="77777777" w:rsidR="00D35D35" w:rsidRDefault="00D35D35" w:rsidP="00851AE2">
            <w:pPr>
              <w:jc w:val="both"/>
              <w:rPr>
                <w:rFonts w:cs="Arial"/>
                <w:szCs w:val="24"/>
              </w:rPr>
            </w:pPr>
          </w:p>
        </w:tc>
      </w:tr>
      <w:tr w:rsidR="00D35D35" w14:paraId="47E011AA" w14:textId="77777777" w:rsidTr="00053C6F">
        <w:tc>
          <w:tcPr>
            <w:tcW w:w="1980" w:type="dxa"/>
          </w:tcPr>
          <w:p w14:paraId="03A69462" w14:textId="69ABED40" w:rsidR="00D35D35" w:rsidRPr="00653D17" w:rsidRDefault="00D35D35" w:rsidP="00851AE2">
            <w:pPr>
              <w:jc w:val="both"/>
              <w:rPr>
                <w:rFonts w:cs="Arial"/>
                <w:sz w:val="28"/>
                <w:szCs w:val="24"/>
              </w:rPr>
            </w:pPr>
            <w:r w:rsidRPr="00653D17">
              <w:rPr>
                <w:rFonts w:cs="Arial"/>
                <w:sz w:val="28"/>
                <w:szCs w:val="24"/>
              </w:rPr>
              <w:t>315</w:t>
            </w:r>
          </w:p>
        </w:tc>
        <w:tc>
          <w:tcPr>
            <w:tcW w:w="8476" w:type="dxa"/>
            <w:tcBorders>
              <w:top w:val="single" w:sz="4" w:space="0" w:color="auto"/>
              <w:bottom w:val="single" w:sz="4" w:space="0" w:color="auto"/>
            </w:tcBorders>
          </w:tcPr>
          <w:p w14:paraId="28971A7E" w14:textId="77777777" w:rsidR="00D35D35" w:rsidRDefault="00D35D35" w:rsidP="00851AE2">
            <w:pPr>
              <w:jc w:val="both"/>
              <w:rPr>
                <w:rFonts w:cs="Arial"/>
                <w:szCs w:val="24"/>
              </w:rPr>
            </w:pPr>
          </w:p>
        </w:tc>
      </w:tr>
      <w:tr w:rsidR="00D35D35" w14:paraId="1D3CACBF" w14:textId="77777777" w:rsidTr="00053C6F">
        <w:tc>
          <w:tcPr>
            <w:tcW w:w="1980" w:type="dxa"/>
            <w:tcBorders>
              <w:bottom w:val="nil"/>
            </w:tcBorders>
          </w:tcPr>
          <w:p w14:paraId="708773FA" w14:textId="238B08EA" w:rsidR="00D35D35" w:rsidRPr="00653D17" w:rsidRDefault="00D35D35" w:rsidP="00851AE2">
            <w:pPr>
              <w:jc w:val="both"/>
              <w:rPr>
                <w:rFonts w:cs="Arial"/>
                <w:sz w:val="28"/>
                <w:szCs w:val="24"/>
              </w:rPr>
            </w:pPr>
            <w:r w:rsidRPr="00653D17">
              <w:rPr>
                <w:rFonts w:cs="Arial"/>
                <w:sz w:val="28"/>
                <w:szCs w:val="24"/>
              </w:rPr>
              <w:t>H4ND5CHUH3</w:t>
            </w:r>
          </w:p>
        </w:tc>
        <w:tc>
          <w:tcPr>
            <w:tcW w:w="8476" w:type="dxa"/>
            <w:tcBorders>
              <w:top w:val="single" w:sz="4" w:space="0" w:color="auto"/>
              <w:bottom w:val="single" w:sz="4" w:space="0" w:color="auto"/>
            </w:tcBorders>
          </w:tcPr>
          <w:p w14:paraId="177922E7" w14:textId="77777777" w:rsidR="00D35D35" w:rsidRDefault="00D35D35" w:rsidP="00851AE2">
            <w:pPr>
              <w:jc w:val="both"/>
              <w:rPr>
                <w:rFonts w:cs="Arial"/>
                <w:szCs w:val="24"/>
              </w:rPr>
            </w:pPr>
          </w:p>
        </w:tc>
      </w:tr>
      <w:tr w:rsidR="00D35D35" w14:paraId="21BE4D24" w14:textId="77777777" w:rsidTr="00053C6F">
        <w:tc>
          <w:tcPr>
            <w:tcW w:w="1980" w:type="dxa"/>
            <w:tcBorders>
              <w:bottom w:val="nil"/>
            </w:tcBorders>
          </w:tcPr>
          <w:p w14:paraId="6987287D" w14:textId="319A23D9" w:rsidR="00D35D35" w:rsidRPr="00653D17" w:rsidRDefault="00D35D35" w:rsidP="00851AE2">
            <w:pPr>
              <w:jc w:val="both"/>
              <w:rPr>
                <w:rFonts w:cs="Arial"/>
                <w:sz w:val="28"/>
                <w:szCs w:val="24"/>
              </w:rPr>
            </w:pPr>
            <w:r w:rsidRPr="00653D17">
              <w:rPr>
                <w:rFonts w:cs="Arial"/>
                <w:sz w:val="28"/>
                <w:szCs w:val="24"/>
              </w:rPr>
              <w:t>5K1</w:t>
            </w:r>
          </w:p>
        </w:tc>
        <w:tc>
          <w:tcPr>
            <w:tcW w:w="8476" w:type="dxa"/>
            <w:tcBorders>
              <w:top w:val="single" w:sz="4" w:space="0" w:color="auto"/>
            </w:tcBorders>
          </w:tcPr>
          <w:p w14:paraId="01292007" w14:textId="77777777" w:rsidR="00D35D35" w:rsidRDefault="00D35D35" w:rsidP="00851AE2">
            <w:pPr>
              <w:jc w:val="both"/>
              <w:rPr>
                <w:rFonts w:cs="Arial"/>
                <w:szCs w:val="24"/>
              </w:rPr>
            </w:pPr>
          </w:p>
        </w:tc>
      </w:tr>
    </w:tbl>
    <w:p w14:paraId="63C8ECA6" w14:textId="68B4AF26" w:rsidR="00D35D35" w:rsidRPr="00053C6F" w:rsidRDefault="00053C6F" w:rsidP="00851AE2">
      <w:pPr>
        <w:jc w:val="right"/>
        <w:rPr>
          <w:rFonts w:cs="Arial"/>
          <w:sz w:val="20"/>
          <w:szCs w:val="24"/>
        </w:rPr>
      </w:pPr>
      <w:r w:rsidRPr="00053C6F">
        <w:rPr>
          <w:rFonts w:cs="Arial"/>
          <w:sz w:val="20"/>
          <w:szCs w:val="24"/>
        </w:rPr>
        <w:lastRenderedPageBreak/>
        <w:t>https://mal-alt-werden.de/was-steht-denn-da-ein-winterliches-konzentrationsspiel-auf-einem-arbeitsblatt/</w:t>
      </w:r>
    </w:p>
    <w:p w14:paraId="0C467B3C" w14:textId="2378F039" w:rsidR="00D35D35" w:rsidRDefault="00D35D35" w:rsidP="00851AE2">
      <w:pPr>
        <w:jc w:val="both"/>
        <w:rPr>
          <w:rFonts w:cs="Arial"/>
          <w:i/>
          <w:szCs w:val="24"/>
        </w:rPr>
      </w:pPr>
    </w:p>
    <w:p w14:paraId="71A488B4" w14:textId="3209CE4B" w:rsidR="00CD58A8" w:rsidRDefault="00CD58A8" w:rsidP="00851AE2">
      <w:pPr>
        <w:jc w:val="both"/>
        <w:rPr>
          <w:rFonts w:cs="Arial"/>
          <w:i/>
          <w:szCs w:val="24"/>
        </w:rPr>
      </w:pPr>
      <w:r>
        <w:rPr>
          <w:rFonts w:cs="Arial"/>
          <w:i/>
          <w:szCs w:val="24"/>
        </w:rPr>
        <w:t>Können Sie die Texte der beiden Winterlieder ergänzen?</w:t>
      </w:r>
    </w:p>
    <w:p w14:paraId="3D3BED89" w14:textId="4749912A" w:rsidR="00CD58A8" w:rsidRDefault="00CD58A8" w:rsidP="00851AE2">
      <w:pPr>
        <w:jc w:val="both"/>
        <w:rPr>
          <w:rFonts w:cs="Arial"/>
          <w:i/>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D58A8" w14:paraId="640F13C0" w14:textId="77777777" w:rsidTr="009D4E86">
        <w:tc>
          <w:tcPr>
            <w:tcW w:w="5228" w:type="dxa"/>
          </w:tcPr>
          <w:p w14:paraId="1D4CE8D1" w14:textId="79E1E546" w:rsidR="00CD58A8" w:rsidRPr="00653D17" w:rsidRDefault="00CD58A8" w:rsidP="00851AE2">
            <w:pPr>
              <w:spacing w:before="100" w:beforeAutospacing="1" w:after="100" w:afterAutospacing="1"/>
              <w:rPr>
                <w:rFonts w:ascii="Times New Roman" w:eastAsia="Times New Roman" w:hAnsi="Times New Roman" w:cs="Times New Roman"/>
                <w:sz w:val="28"/>
                <w:szCs w:val="24"/>
                <w:lang w:eastAsia="de-DE"/>
              </w:rPr>
            </w:pPr>
            <w:r w:rsidRPr="00653D17">
              <w:rPr>
                <w:sz w:val="28"/>
              </w:rPr>
              <w:t>Winter</w:t>
            </w:r>
            <w:r w:rsidR="00B841AA" w:rsidRPr="00653D17">
              <w:rPr>
                <w:sz w:val="28"/>
              </w:rPr>
              <w:t>____ können _____</w:t>
            </w:r>
            <w:r w:rsidRPr="00653D17">
              <w:rPr>
                <w:sz w:val="28"/>
              </w:rPr>
              <w:t xml:space="preserve"> am Fenster </w:t>
            </w:r>
            <w:r w:rsidR="00B841AA" w:rsidRPr="00653D17">
              <w:rPr>
                <w:sz w:val="28"/>
              </w:rPr>
              <w:t>_____</w:t>
            </w:r>
            <w:r w:rsidRPr="00653D17">
              <w:rPr>
                <w:sz w:val="28"/>
              </w:rPr>
              <w:br/>
              <w:t xml:space="preserve">Und voll </w:t>
            </w:r>
            <w:r w:rsidR="00B841AA" w:rsidRPr="00653D17">
              <w:rPr>
                <w:sz w:val="28"/>
              </w:rPr>
              <w:t>______</w:t>
            </w:r>
            <w:r w:rsidRPr="00653D17">
              <w:rPr>
                <w:sz w:val="28"/>
              </w:rPr>
              <w:t xml:space="preserve"> hinauf zum </w:t>
            </w:r>
            <w:r w:rsidR="00B841AA" w:rsidRPr="00653D17">
              <w:rPr>
                <w:sz w:val="28"/>
              </w:rPr>
              <w:t>_______</w:t>
            </w:r>
            <w:r w:rsidRPr="00653D17">
              <w:rPr>
                <w:sz w:val="28"/>
              </w:rPr>
              <w:t>sehn.</w:t>
            </w:r>
            <w:r w:rsidRPr="00653D17">
              <w:rPr>
                <w:sz w:val="28"/>
              </w:rPr>
              <w:br/>
              <w:t xml:space="preserve">Winterkinder in den </w:t>
            </w:r>
            <w:r w:rsidR="00B841AA" w:rsidRPr="00653D17">
              <w:rPr>
                <w:sz w:val="28"/>
              </w:rPr>
              <w:t>______</w:t>
            </w:r>
            <w:r w:rsidRPr="00653D17">
              <w:rPr>
                <w:sz w:val="28"/>
              </w:rPr>
              <w:t xml:space="preserve"> oder an der </w:t>
            </w:r>
            <w:r w:rsidR="00B841AA" w:rsidRPr="00653D17">
              <w:rPr>
                <w:sz w:val="28"/>
              </w:rPr>
              <w:t>____</w:t>
            </w:r>
            <w:r w:rsidRPr="00653D17">
              <w:rPr>
                <w:sz w:val="28"/>
              </w:rPr>
              <w:t>,</w:t>
            </w:r>
            <w:r w:rsidRPr="00653D17">
              <w:rPr>
                <w:sz w:val="28"/>
              </w:rPr>
              <w:br/>
              <w:t xml:space="preserve">Alle </w:t>
            </w:r>
            <w:r w:rsidR="00B841AA" w:rsidRPr="00653D17">
              <w:rPr>
                <w:sz w:val="28"/>
              </w:rPr>
              <w:t>_____</w:t>
            </w:r>
            <w:r w:rsidRPr="00653D17">
              <w:rPr>
                <w:sz w:val="28"/>
              </w:rPr>
              <w:t xml:space="preserve"> auf den ersten </w:t>
            </w:r>
            <w:r w:rsidR="00B841AA" w:rsidRPr="00653D17">
              <w:rPr>
                <w:sz w:val="28"/>
              </w:rPr>
              <w:t>______</w:t>
            </w:r>
            <w:r w:rsidRPr="00653D17">
              <w:rPr>
                <w:sz w:val="28"/>
              </w:rPr>
              <w:t>.</w:t>
            </w:r>
          </w:p>
        </w:tc>
        <w:tc>
          <w:tcPr>
            <w:tcW w:w="5228" w:type="dxa"/>
          </w:tcPr>
          <w:p w14:paraId="62C97964" w14:textId="77777777" w:rsidR="00CD58A8" w:rsidRPr="00653D17" w:rsidRDefault="00CD58A8" w:rsidP="00851AE2">
            <w:pPr>
              <w:spacing w:before="100" w:beforeAutospacing="1" w:after="100" w:afterAutospacing="1"/>
              <w:rPr>
                <w:rFonts w:cs="Arial"/>
                <w:sz w:val="28"/>
                <w:szCs w:val="24"/>
              </w:rPr>
            </w:pPr>
            <w:r w:rsidRPr="00653D17">
              <w:rPr>
                <w:rFonts w:cs="Arial"/>
                <w:sz w:val="28"/>
                <w:szCs w:val="24"/>
              </w:rPr>
              <w:t>Schneeflöckchen, ____________,</w:t>
            </w:r>
            <w:r w:rsidRPr="00653D17">
              <w:rPr>
                <w:rFonts w:cs="Arial"/>
                <w:sz w:val="28"/>
                <w:szCs w:val="24"/>
              </w:rPr>
              <w:br/>
              <w:t>wann ________ du __________?</w:t>
            </w:r>
            <w:r w:rsidRPr="00653D17">
              <w:rPr>
                <w:rFonts w:cs="Arial"/>
                <w:sz w:val="28"/>
                <w:szCs w:val="24"/>
              </w:rPr>
              <w:br/>
              <w:t>Du wohnst in den __________,</w:t>
            </w:r>
            <w:r w:rsidRPr="00653D17">
              <w:rPr>
                <w:rFonts w:cs="Arial"/>
                <w:sz w:val="28"/>
                <w:szCs w:val="24"/>
              </w:rPr>
              <w:br/>
              <w:t>dein _____ ist so weit.</w:t>
            </w:r>
          </w:p>
          <w:p w14:paraId="2A8C5113" w14:textId="6642E7DD" w:rsidR="00CD58A8" w:rsidRPr="00653D17" w:rsidRDefault="00CD58A8" w:rsidP="00851AE2">
            <w:pPr>
              <w:rPr>
                <w:rFonts w:cs="Arial"/>
                <w:i/>
                <w:sz w:val="28"/>
                <w:szCs w:val="24"/>
              </w:rPr>
            </w:pPr>
            <w:r w:rsidRPr="00653D17">
              <w:rPr>
                <w:rFonts w:cs="Arial"/>
                <w:sz w:val="28"/>
                <w:szCs w:val="24"/>
              </w:rPr>
              <w:t>Komm _____ dich ans ______,</w:t>
            </w:r>
            <w:r w:rsidRPr="00653D17">
              <w:rPr>
                <w:rFonts w:cs="Arial"/>
                <w:sz w:val="28"/>
                <w:szCs w:val="24"/>
              </w:rPr>
              <w:br/>
              <w:t>du _________ Stern,</w:t>
            </w:r>
            <w:r w:rsidRPr="00653D17">
              <w:rPr>
                <w:rFonts w:cs="Arial"/>
                <w:sz w:val="28"/>
                <w:szCs w:val="24"/>
              </w:rPr>
              <w:br/>
              <w:t>______ Blumen und _____,</w:t>
            </w:r>
            <w:r w:rsidRPr="00653D17">
              <w:rPr>
                <w:rFonts w:cs="Arial"/>
                <w:sz w:val="28"/>
                <w:szCs w:val="24"/>
              </w:rPr>
              <w:br/>
              <w:t>wir haben dich ______.</w:t>
            </w:r>
          </w:p>
        </w:tc>
      </w:tr>
    </w:tbl>
    <w:p w14:paraId="0AD9CBC1" w14:textId="77777777" w:rsidR="00CD58A8" w:rsidRDefault="00CD58A8" w:rsidP="00851AE2">
      <w:pPr>
        <w:jc w:val="both"/>
        <w:rPr>
          <w:rFonts w:cs="Arial"/>
          <w:i/>
          <w:szCs w:val="24"/>
        </w:rPr>
      </w:pPr>
    </w:p>
    <w:p w14:paraId="56CBC560" w14:textId="269E6B29" w:rsidR="00B841AA" w:rsidRDefault="00B841AA" w:rsidP="00851AE2">
      <w:pPr>
        <w:jc w:val="both"/>
        <w:rPr>
          <w:rFonts w:cs="Arial"/>
          <w:i/>
          <w:szCs w:val="24"/>
        </w:rPr>
      </w:pPr>
      <w:r>
        <w:rPr>
          <w:rFonts w:cs="Arial"/>
          <w:i/>
          <w:szCs w:val="24"/>
        </w:rPr>
        <w:t>Kennen Sie die Melodien zu den Liedern? Wenn Sie mögen, dann singen sie diese.</w:t>
      </w:r>
    </w:p>
    <w:p w14:paraId="3B9DF6DC" w14:textId="6C6783A5" w:rsidR="00CD58A8" w:rsidRDefault="00CD58A8" w:rsidP="00851AE2">
      <w:pPr>
        <w:jc w:val="both"/>
        <w:rPr>
          <w:rFonts w:cs="Arial"/>
          <w:i/>
          <w:szCs w:val="24"/>
        </w:rPr>
      </w:pPr>
      <w:r>
        <w:rPr>
          <w:rFonts w:cs="Arial"/>
          <w:i/>
          <w:szCs w:val="24"/>
        </w:rPr>
        <w:t>Fallen Ihnen spontan weitere Winterlieder ein?</w:t>
      </w:r>
    </w:p>
    <w:p w14:paraId="07AE331C" w14:textId="5DB94ED9" w:rsidR="00653D17" w:rsidRDefault="00653D17" w:rsidP="00851AE2">
      <w:pPr>
        <w:jc w:val="both"/>
        <w:rPr>
          <w:rFonts w:cs="Arial"/>
          <w:i/>
          <w:szCs w:val="24"/>
        </w:rPr>
      </w:pPr>
    </w:p>
    <w:p w14:paraId="22A605DC" w14:textId="713F4617" w:rsidR="00253F1F" w:rsidRDefault="00C36168" w:rsidP="00851AE2">
      <w:pPr>
        <w:jc w:val="both"/>
      </w:pPr>
      <w:r>
        <w:rPr>
          <w:rFonts w:cs="Arial"/>
          <w:i/>
          <w:szCs w:val="24"/>
        </w:rPr>
        <w:pict w14:anchorId="28B0538A">
          <v:rect id="_x0000_i1031" style="width:0;height:1.5pt" o:hralign="center" o:hrstd="t" o:hr="t" fillcolor="#a0a0a0" stroked="f"/>
        </w:pict>
      </w:r>
    </w:p>
    <w:p w14:paraId="563B896F" w14:textId="77777777" w:rsidR="00253F1F" w:rsidRDefault="00253F1F" w:rsidP="00851AE2">
      <w:pPr>
        <w:shd w:val="clear" w:color="auto" w:fill="F2F2F2" w:themeFill="background1" w:themeFillShade="F2"/>
        <w:jc w:val="both"/>
        <w:rPr>
          <w:rFonts w:ascii="Lucida Sans" w:hAnsi="Lucida Sans" w:cs="Arial"/>
          <w:b/>
          <w:sz w:val="28"/>
          <w:szCs w:val="28"/>
        </w:rPr>
      </w:pPr>
      <w:r>
        <w:rPr>
          <w:rFonts w:ascii="Lucida Sans" w:hAnsi="Lucida Sans" w:cs="Arial"/>
          <w:b/>
          <w:sz w:val="28"/>
          <w:szCs w:val="28"/>
        </w:rPr>
        <w:t xml:space="preserve">Anregung zum Austausch </w:t>
      </w:r>
      <w:r w:rsidR="0047247C">
        <w:rPr>
          <w:rFonts w:ascii="Lucida Sans" w:hAnsi="Lucida Sans" w:cs="Arial"/>
          <w:b/>
          <w:sz w:val="28"/>
          <w:szCs w:val="28"/>
        </w:rPr>
        <w:t>(</w:t>
      </w:r>
      <w:r>
        <w:rPr>
          <w:rFonts w:ascii="Lucida Sans" w:hAnsi="Lucida Sans" w:cs="Arial"/>
          <w:b/>
          <w:sz w:val="28"/>
          <w:szCs w:val="28"/>
        </w:rPr>
        <w:t>per Telefon</w:t>
      </w:r>
      <w:r w:rsidR="0047247C">
        <w:rPr>
          <w:rFonts w:ascii="Lucida Sans" w:hAnsi="Lucida Sans" w:cs="Arial"/>
          <w:b/>
          <w:sz w:val="28"/>
          <w:szCs w:val="28"/>
        </w:rPr>
        <w:t>)</w:t>
      </w:r>
    </w:p>
    <w:p w14:paraId="108CC15D" w14:textId="77777777" w:rsidR="000763E7" w:rsidRPr="0047247C" w:rsidRDefault="000763E7" w:rsidP="000763E7">
      <w:pPr>
        <w:jc w:val="both"/>
        <w:rPr>
          <w:i/>
          <w:szCs w:val="24"/>
        </w:rPr>
      </w:pPr>
      <w:r w:rsidRPr="0047247C">
        <w:rPr>
          <w:i/>
          <w:szCs w:val="24"/>
        </w:rPr>
        <w:t xml:space="preserve">Rufen Sie eine Freundin, einen Freund, eine/n Bekannte/n oder Verwandte/n an, mit der oder dem Sie eine halbe Stunde telefonieren können. </w:t>
      </w:r>
    </w:p>
    <w:p w14:paraId="02E2C788" w14:textId="77777777" w:rsidR="000763E7" w:rsidRDefault="000763E7" w:rsidP="000763E7">
      <w:pPr>
        <w:numPr>
          <w:ilvl w:val="0"/>
          <w:numId w:val="9"/>
        </w:numPr>
        <w:jc w:val="both"/>
        <w:rPr>
          <w:szCs w:val="24"/>
        </w:rPr>
      </w:pPr>
      <w:r w:rsidRPr="00A633AC">
        <w:rPr>
          <w:szCs w:val="24"/>
        </w:rPr>
        <w:t>Tauschen Sie sich zum Lebensgeschichtlichen Erinnern aus und beschreiben Sie sich gegenseitig, was sich bei Ihrer Winterkleidung aus ihrer Kindheit und Heute verändert hat.</w:t>
      </w:r>
    </w:p>
    <w:p w14:paraId="510D6F77" w14:textId="77777777" w:rsidR="000763E7" w:rsidRPr="00A633AC" w:rsidRDefault="000763E7" w:rsidP="000763E7">
      <w:pPr>
        <w:numPr>
          <w:ilvl w:val="0"/>
          <w:numId w:val="9"/>
        </w:numPr>
        <w:jc w:val="both"/>
        <w:rPr>
          <w:szCs w:val="24"/>
        </w:rPr>
      </w:pPr>
      <w:r w:rsidRPr="00A633AC">
        <w:rPr>
          <w:szCs w:val="24"/>
        </w:rPr>
        <w:t>Erzählen Sie sich gegenseitig von Ihrem Lieblingskleidungsstück aus dem Winter oder worauf Sie sich im Sommer bereits freuen.</w:t>
      </w:r>
    </w:p>
    <w:p w14:paraId="0B7A17E1" w14:textId="77777777" w:rsidR="000763E7" w:rsidRDefault="000763E7" w:rsidP="000763E7">
      <w:pPr>
        <w:numPr>
          <w:ilvl w:val="0"/>
          <w:numId w:val="9"/>
        </w:numPr>
        <w:jc w:val="both"/>
        <w:rPr>
          <w:szCs w:val="24"/>
        </w:rPr>
      </w:pPr>
      <w:r w:rsidRPr="00A633AC">
        <w:rPr>
          <w:szCs w:val="24"/>
        </w:rPr>
        <w:t xml:space="preserve">Welche Lieder sind Ihnen zum Winter </w:t>
      </w:r>
      <w:r>
        <w:rPr>
          <w:szCs w:val="24"/>
        </w:rPr>
        <w:t>noch eingefallen?</w:t>
      </w:r>
    </w:p>
    <w:p w14:paraId="65F2CF94" w14:textId="77777777" w:rsidR="000763E7" w:rsidRDefault="000763E7" w:rsidP="000763E7">
      <w:pPr>
        <w:ind w:left="360"/>
        <w:jc w:val="both"/>
        <w:rPr>
          <w:szCs w:val="24"/>
        </w:rPr>
      </w:pPr>
    </w:p>
    <w:p w14:paraId="2F124D7D" w14:textId="77777777" w:rsidR="000763E7" w:rsidRPr="0047247C" w:rsidRDefault="000763E7" w:rsidP="000763E7">
      <w:pPr>
        <w:jc w:val="both"/>
        <w:rPr>
          <w:szCs w:val="24"/>
        </w:rPr>
      </w:pPr>
      <w:r w:rsidRPr="0047247C">
        <w:rPr>
          <w:szCs w:val="24"/>
        </w:rPr>
        <w:t>Bedanken Sie sich fürs Erzählen und Zuhören – und verabreden Sie sich zu einem weiteren Telefonat!</w:t>
      </w:r>
    </w:p>
    <w:p w14:paraId="7DCDA914" w14:textId="2524EB4A" w:rsidR="00253F1F" w:rsidRDefault="00253F1F" w:rsidP="00851AE2">
      <w:pPr>
        <w:jc w:val="both"/>
      </w:pPr>
    </w:p>
    <w:p w14:paraId="55DC6464" w14:textId="77777777" w:rsidR="0047247C" w:rsidRDefault="00C36168" w:rsidP="00851AE2">
      <w:pPr>
        <w:jc w:val="both"/>
      </w:pPr>
      <w:r>
        <w:rPr>
          <w:rFonts w:cs="Arial"/>
          <w:i/>
          <w:szCs w:val="24"/>
        </w:rPr>
        <w:pict w14:anchorId="0F81A48F">
          <v:rect id="_x0000_i1032" style="width:0;height:1.5pt" o:hralign="center" o:hrstd="t" o:hr="t" fillcolor="#a0a0a0" stroked="f"/>
        </w:pict>
      </w:r>
    </w:p>
    <w:p w14:paraId="0304418C" w14:textId="77777777" w:rsidR="0047247C" w:rsidRDefault="0047247C" w:rsidP="00851AE2">
      <w:pPr>
        <w:shd w:val="clear" w:color="auto" w:fill="F2F2F2" w:themeFill="background1" w:themeFillShade="F2"/>
        <w:jc w:val="both"/>
        <w:rPr>
          <w:rFonts w:ascii="Lucida Sans" w:hAnsi="Lucida Sans" w:cs="Arial"/>
          <w:b/>
          <w:sz w:val="28"/>
          <w:szCs w:val="28"/>
        </w:rPr>
      </w:pPr>
      <w:r>
        <w:rPr>
          <w:rFonts w:ascii="Lucida Sans" w:hAnsi="Lucida Sans" w:cs="Arial"/>
          <w:b/>
          <w:sz w:val="28"/>
          <w:szCs w:val="28"/>
        </w:rPr>
        <w:t>Ein Gedanke „zum Mitnehmen“:</w:t>
      </w:r>
    </w:p>
    <w:p w14:paraId="61C343D7" w14:textId="48773321" w:rsidR="00253F1F" w:rsidRDefault="00253F1F" w:rsidP="00851AE2">
      <w:pPr>
        <w:jc w:val="both"/>
        <w:rPr>
          <w:sz w:val="20"/>
        </w:rPr>
      </w:pPr>
    </w:p>
    <w:p w14:paraId="02EF1CD7" w14:textId="3C405F18" w:rsidR="007A4B03" w:rsidRDefault="00653D17" w:rsidP="00851AE2">
      <w:pPr>
        <w:spacing w:line="276" w:lineRule="auto"/>
        <w:jc w:val="both"/>
        <w:rPr>
          <w:rFonts w:ascii="Times New Roman" w:hAnsi="Times New Roman" w:cs="Times New Roman"/>
          <w:sz w:val="26"/>
          <w:szCs w:val="26"/>
        </w:rPr>
      </w:pPr>
      <w:r>
        <w:rPr>
          <w:rFonts w:ascii="Times New Roman" w:hAnsi="Times New Roman" w:cs="Times New Roman"/>
          <w:sz w:val="26"/>
          <w:szCs w:val="26"/>
        </w:rPr>
        <w:t>Ich sage „jetzt“ – und schon ist dieses Jetzt vorbei. Am Ende behält man nur einen winzigen Punkt Gegenwart zurück. Er ist unendlich kurz, aber solange wir leben, hört er nicht auf. Es gibt immer ein Jetzt. Das ist […] der […] Gedanke von der bleibenden Gegenwart.</w:t>
      </w:r>
    </w:p>
    <w:p w14:paraId="0C8D012D" w14:textId="77777777" w:rsidR="00653D17" w:rsidRDefault="00653D17" w:rsidP="00851AE2">
      <w:pPr>
        <w:spacing w:line="276" w:lineRule="auto"/>
        <w:jc w:val="both"/>
        <w:rPr>
          <w:rFonts w:ascii="Times New Roman" w:hAnsi="Times New Roman" w:cs="Times New Roman"/>
          <w:sz w:val="26"/>
          <w:szCs w:val="26"/>
        </w:rPr>
      </w:pPr>
    </w:p>
    <w:p w14:paraId="57B0CF05" w14:textId="52316E25" w:rsidR="00653D17" w:rsidRPr="00653D17" w:rsidRDefault="00653D17" w:rsidP="00653D17">
      <w:pPr>
        <w:spacing w:line="276" w:lineRule="auto"/>
        <w:jc w:val="right"/>
        <w:rPr>
          <w:rFonts w:cs="Arial"/>
          <w:i/>
          <w:sz w:val="20"/>
          <w:szCs w:val="20"/>
        </w:rPr>
      </w:pPr>
      <w:r>
        <w:rPr>
          <w:rFonts w:cs="Arial"/>
          <w:i/>
          <w:sz w:val="20"/>
          <w:szCs w:val="20"/>
        </w:rPr>
        <w:t xml:space="preserve">Quelle: Rüdiger Safranski, Zeit. Was ist mit uns macht und was wir aus ihr machen, Frankfurt/M. </w:t>
      </w:r>
      <w:r>
        <w:rPr>
          <w:rFonts w:cs="Arial"/>
          <w:i/>
          <w:sz w:val="20"/>
          <w:szCs w:val="20"/>
          <w:vertAlign w:val="superscript"/>
        </w:rPr>
        <w:t>4</w:t>
      </w:r>
      <w:r>
        <w:rPr>
          <w:rFonts w:cs="Arial"/>
          <w:i/>
          <w:sz w:val="20"/>
          <w:szCs w:val="20"/>
        </w:rPr>
        <w:t>2018, 135f.</w:t>
      </w:r>
    </w:p>
    <w:p w14:paraId="47312D81" w14:textId="79987D2B" w:rsidR="00F37DBC" w:rsidRPr="0047247C" w:rsidRDefault="00C36168" w:rsidP="00851AE2">
      <w:pPr>
        <w:jc w:val="both"/>
        <w:rPr>
          <w:sz w:val="20"/>
        </w:rPr>
      </w:pPr>
      <w:r>
        <w:rPr>
          <w:rFonts w:cs="Arial"/>
          <w:i/>
          <w:szCs w:val="24"/>
        </w:rPr>
        <w:pict w14:anchorId="690B8274">
          <v:rect id="_x0000_i1033" style="width:0;height:1.5pt" o:hralign="center" o:hrstd="t" o:hr="t" fillcolor="#a0a0a0" stroked="f"/>
        </w:pict>
      </w:r>
    </w:p>
    <w:p w14:paraId="060A921B" w14:textId="391AFCEF" w:rsidR="009D4E86" w:rsidRPr="00851AE2" w:rsidRDefault="00D4694E" w:rsidP="00851AE2">
      <w:pPr>
        <w:jc w:val="both"/>
        <w:rPr>
          <w:b/>
          <w:sz w:val="20"/>
        </w:rPr>
      </w:pPr>
      <w:r w:rsidRPr="00851AE2">
        <w:rPr>
          <w:b/>
          <w:sz w:val="20"/>
        </w:rPr>
        <w:t>Auflösung</w:t>
      </w:r>
      <w:r w:rsidR="009D4E86" w:rsidRPr="00851AE2">
        <w:rPr>
          <w:b/>
          <w:sz w:val="20"/>
        </w:rPr>
        <w:t xml:space="preserve"> der Konzentrationsübungen</w:t>
      </w:r>
    </w:p>
    <w:p w14:paraId="222E1B7C" w14:textId="77777777" w:rsidR="000763E7" w:rsidRPr="00851AE2" w:rsidRDefault="000763E7" w:rsidP="000763E7">
      <w:pPr>
        <w:jc w:val="both"/>
        <w:rPr>
          <w:sz w:val="20"/>
        </w:rPr>
      </w:pPr>
      <w:r w:rsidRPr="00851AE2">
        <w:rPr>
          <w:sz w:val="20"/>
        </w:rPr>
        <w:t xml:space="preserve">Sprichwörter: </w:t>
      </w:r>
      <w:r>
        <w:rPr>
          <w:sz w:val="20"/>
        </w:rPr>
        <w:tab/>
      </w:r>
      <w:r w:rsidRPr="00851AE2">
        <w:rPr>
          <w:sz w:val="20"/>
        </w:rPr>
        <w:t>1. Abwarten und Tee trinken, 2. Alles Gute kommt von oben, 3. Alles hat ein Ende, nur die Wurst hat zwei, 4. Auf jeden Topf passt ein Deckel, 5. Bei Nacht sind alle Katzen grau, 6. Besser den Spatz in der Hand als die Taube auf dem Dach, 7. Hunde, die bellen, beißen nicht</w:t>
      </w:r>
    </w:p>
    <w:p w14:paraId="4B66C1F7" w14:textId="26FD0B1E" w:rsidR="009D4E86" w:rsidRPr="00851AE2" w:rsidRDefault="009D4E86" w:rsidP="00851AE2">
      <w:pPr>
        <w:jc w:val="both"/>
        <w:rPr>
          <w:sz w:val="20"/>
        </w:rPr>
      </w:pPr>
      <w:r w:rsidRPr="00851AE2">
        <w:rPr>
          <w:sz w:val="20"/>
        </w:rPr>
        <w:t xml:space="preserve">Begriffe: </w:t>
      </w:r>
      <w:r w:rsidRPr="00851AE2">
        <w:rPr>
          <w:sz w:val="20"/>
        </w:rPr>
        <w:tab/>
      </w:r>
      <w:r w:rsidR="00D35D35" w:rsidRPr="00851AE2">
        <w:rPr>
          <w:sz w:val="20"/>
        </w:rPr>
        <w:t>Schlitten, Schal, Mütze, Schneemann, Glätte, Eis, Handschuhe, Ski</w:t>
      </w:r>
      <w:r w:rsidR="00D4694E" w:rsidRPr="00851AE2">
        <w:rPr>
          <w:sz w:val="20"/>
        </w:rPr>
        <w:t xml:space="preserve"> </w:t>
      </w:r>
    </w:p>
    <w:p w14:paraId="587D7185" w14:textId="34574CA1" w:rsidR="00CD58A8" w:rsidRPr="000763E7" w:rsidRDefault="009D4E86" w:rsidP="00851AE2">
      <w:pPr>
        <w:jc w:val="both"/>
        <w:rPr>
          <w:sz w:val="20"/>
        </w:rPr>
      </w:pPr>
      <w:r w:rsidRPr="00851AE2">
        <w:rPr>
          <w:sz w:val="20"/>
        </w:rPr>
        <w:t xml:space="preserve">Lieder: </w:t>
      </w:r>
      <w:r w:rsidRPr="00851AE2">
        <w:rPr>
          <w:sz w:val="20"/>
        </w:rPr>
        <w:tab/>
      </w:r>
      <w:r w:rsidR="00851AE2">
        <w:rPr>
          <w:sz w:val="20"/>
        </w:rPr>
        <w:tab/>
      </w:r>
      <w:r w:rsidR="00B841AA" w:rsidRPr="00851AE2">
        <w:rPr>
          <w:sz w:val="20"/>
        </w:rPr>
        <w:t>Winterkinder (Rolf Zuckowski)</w:t>
      </w:r>
      <w:r w:rsidRPr="00851AE2">
        <w:rPr>
          <w:sz w:val="20"/>
        </w:rPr>
        <w:t xml:space="preserve">: </w:t>
      </w:r>
      <w:r w:rsidR="00B841AA" w:rsidRPr="00851AE2">
        <w:rPr>
          <w:sz w:val="20"/>
        </w:rPr>
        <w:t>Winterkinder können stundenlang am Fenster stehn</w:t>
      </w:r>
      <w:r w:rsidRPr="00851AE2">
        <w:rPr>
          <w:sz w:val="20"/>
        </w:rPr>
        <w:t xml:space="preserve"> / </w:t>
      </w:r>
      <w:r w:rsidR="00B841AA" w:rsidRPr="00851AE2">
        <w:rPr>
          <w:sz w:val="20"/>
        </w:rPr>
        <w:t>Und voll Ungeduld hinauf zum Himmel sehn.</w:t>
      </w:r>
      <w:r w:rsidRPr="00851AE2">
        <w:rPr>
          <w:sz w:val="20"/>
        </w:rPr>
        <w:t xml:space="preserve"> / </w:t>
      </w:r>
      <w:r w:rsidR="00B841AA" w:rsidRPr="00851AE2">
        <w:rPr>
          <w:sz w:val="20"/>
        </w:rPr>
        <w:t>Winterkinder in den Bergen oder an der See,</w:t>
      </w:r>
      <w:r w:rsidRPr="00851AE2">
        <w:rPr>
          <w:sz w:val="20"/>
        </w:rPr>
        <w:t xml:space="preserve"> / </w:t>
      </w:r>
      <w:r w:rsidR="00B841AA" w:rsidRPr="00851AE2">
        <w:rPr>
          <w:sz w:val="20"/>
        </w:rPr>
        <w:t>Alle warten auf den ersten Schnee.</w:t>
      </w:r>
      <w:r w:rsidRPr="00851AE2">
        <w:rPr>
          <w:sz w:val="20"/>
        </w:rPr>
        <w:tab/>
      </w:r>
      <w:r w:rsidR="00851AE2">
        <w:rPr>
          <w:sz w:val="20"/>
        </w:rPr>
        <w:tab/>
      </w:r>
      <w:r w:rsidR="00851AE2">
        <w:rPr>
          <w:sz w:val="20"/>
        </w:rPr>
        <w:tab/>
      </w:r>
      <w:r w:rsidR="00B841AA" w:rsidRPr="00851AE2">
        <w:rPr>
          <w:sz w:val="20"/>
        </w:rPr>
        <w:t>Schneeflöckchen</w:t>
      </w:r>
      <w:r w:rsidRPr="00851AE2">
        <w:rPr>
          <w:sz w:val="20"/>
        </w:rPr>
        <w:t xml:space="preserve">: </w:t>
      </w:r>
      <w:r w:rsidR="00B841AA" w:rsidRPr="00851AE2">
        <w:rPr>
          <w:sz w:val="20"/>
        </w:rPr>
        <w:t>Schneeflöckchen, Weißröckchen,</w:t>
      </w:r>
      <w:r w:rsidRPr="00851AE2">
        <w:rPr>
          <w:sz w:val="20"/>
        </w:rPr>
        <w:t xml:space="preserve"> / </w:t>
      </w:r>
      <w:r w:rsidR="00B841AA" w:rsidRPr="00851AE2">
        <w:rPr>
          <w:sz w:val="20"/>
        </w:rPr>
        <w:t>wann kommst du geschneit?</w:t>
      </w:r>
      <w:r w:rsidRPr="00851AE2">
        <w:rPr>
          <w:sz w:val="20"/>
        </w:rPr>
        <w:t xml:space="preserve"> / </w:t>
      </w:r>
      <w:r w:rsidR="00B841AA" w:rsidRPr="00851AE2">
        <w:rPr>
          <w:sz w:val="20"/>
        </w:rPr>
        <w:t>Du wohnst in den Wolken,</w:t>
      </w:r>
      <w:r w:rsidRPr="00851AE2">
        <w:rPr>
          <w:sz w:val="20"/>
        </w:rPr>
        <w:t xml:space="preserve"> / </w:t>
      </w:r>
      <w:r w:rsidR="00B841AA" w:rsidRPr="00851AE2">
        <w:rPr>
          <w:sz w:val="20"/>
        </w:rPr>
        <w:t>dein Weg ist so weit.</w:t>
      </w:r>
      <w:r w:rsidRPr="00851AE2">
        <w:rPr>
          <w:sz w:val="20"/>
        </w:rPr>
        <w:t xml:space="preserve"> </w:t>
      </w:r>
      <w:r w:rsidR="00851AE2" w:rsidRPr="00851AE2">
        <w:rPr>
          <w:sz w:val="20"/>
        </w:rPr>
        <w:t xml:space="preserve">/ </w:t>
      </w:r>
      <w:r w:rsidR="00B841AA" w:rsidRPr="00851AE2">
        <w:rPr>
          <w:sz w:val="20"/>
        </w:rPr>
        <w:t>Komm setz dich ans Fenster,</w:t>
      </w:r>
      <w:r w:rsidR="00851AE2" w:rsidRPr="00851AE2">
        <w:rPr>
          <w:sz w:val="20"/>
        </w:rPr>
        <w:t xml:space="preserve"> /</w:t>
      </w:r>
      <w:r w:rsidR="00B841AA" w:rsidRPr="00851AE2">
        <w:rPr>
          <w:sz w:val="20"/>
        </w:rPr>
        <w:t>du lieblicher Stern,</w:t>
      </w:r>
      <w:r w:rsidR="00851AE2" w:rsidRPr="00851AE2">
        <w:rPr>
          <w:sz w:val="20"/>
        </w:rPr>
        <w:t xml:space="preserve"> / </w:t>
      </w:r>
      <w:r w:rsidR="00B841AA" w:rsidRPr="00851AE2">
        <w:rPr>
          <w:sz w:val="20"/>
        </w:rPr>
        <w:t xml:space="preserve">malst Blumen und </w:t>
      </w:r>
      <w:r w:rsidR="00851AE2" w:rsidRPr="00851AE2">
        <w:rPr>
          <w:sz w:val="20"/>
        </w:rPr>
        <w:t>B</w:t>
      </w:r>
      <w:r w:rsidR="00B841AA" w:rsidRPr="00851AE2">
        <w:rPr>
          <w:sz w:val="20"/>
        </w:rPr>
        <w:t>lätter,</w:t>
      </w:r>
      <w:r w:rsidR="00851AE2" w:rsidRPr="00851AE2">
        <w:rPr>
          <w:sz w:val="20"/>
        </w:rPr>
        <w:t xml:space="preserve"> / </w:t>
      </w:r>
      <w:r w:rsidR="00B841AA" w:rsidRPr="00851AE2">
        <w:rPr>
          <w:sz w:val="20"/>
        </w:rPr>
        <w:t>wir haben dich gern.</w:t>
      </w:r>
      <w:bookmarkStart w:id="0" w:name="_GoBack"/>
      <w:bookmarkEnd w:id="0"/>
    </w:p>
    <w:sectPr w:rsidR="00CD58A8" w:rsidRPr="000763E7" w:rsidSect="000217D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3E5D6" w14:textId="77777777" w:rsidR="00041D1A" w:rsidRDefault="00041D1A">
      <w:pPr>
        <w:spacing w:after="0"/>
      </w:pPr>
      <w:r>
        <w:separator/>
      </w:r>
    </w:p>
  </w:endnote>
  <w:endnote w:type="continuationSeparator" w:id="0">
    <w:p w14:paraId="0E4B12A3" w14:textId="77777777" w:rsidR="00041D1A" w:rsidRDefault="00041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1B361" w14:textId="5142E671" w:rsidR="00041D1A" w:rsidRPr="00F84248" w:rsidRDefault="00041D1A" w:rsidP="00041D1A">
    <w:pPr>
      <w:pStyle w:val="Fuzeile"/>
      <w:tabs>
        <w:tab w:val="clear" w:pos="9072"/>
        <w:tab w:val="right" w:pos="10466"/>
      </w:tabs>
      <w:jc w:val="right"/>
      <w:rPr>
        <w:sz w:val="12"/>
      </w:rPr>
    </w:pPr>
    <w:r>
      <w:fldChar w:fldCharType="begin"/>
    </w:r>
    <w:r>
      <w:instrText>PAGE   \* MERGEFORMAT</w:instrText>
    </w:r>
    <w:r>
      <w:fldChar w:fldCharType="separate"/>
    </w:r>
    <w:r w:rsidR="00C36168">
      <w:rPr>
        <w:noProof/>
      </w:rPr>
      <w:t>1</w:t>
    </w:r>
    <w:r>
      <w:fldChar w:fldCharType="end"/>
    </w:r>
    <w:r>
      <w:tab/>
    </w:r>
    <w:r>
      <w:tab/>
    </w:r>
    <w:r>
      <w:rPr>
        <w:sz w:val="12"/>
      </w:rPr>
      <w:t xml:space="preserve">FORUM </w:t>
    </w:r>
    <w:r>
      <w:rPr>
        <w:b/>
        <w:sz w:val="12"/>
      </w:rPr>
      <w:t>älter</w:t>
    </w:r>
    <w:r>
      <w:rPr>
        <w:sz w:val="12"/>
      </w:rPr>
      <w:t>werden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AE162" w14:textId="77777777" w:rsidR="00041D1A" w:rsidRDefault="00041D1A">
      <w:pPr>
        <w:spacing w:after="0"/>
      </w:pPr>
      <w:r>
        <w:separator/>
      </w:r>
    </w:p>
  </w:footnote>
  <w:footnote w:type="continuationSeparator" w:id="0">
    <w:p w14:paraId="617EA72B" w14:textId="77777777" w:rsidR="00041D1A" w:rsidRDefault="00041D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abstractNum w:abstractNumId="0" w15:restartNumberingAfterBreak="0">
    <w:nsid w:val="11077762"/>
    <w:multiLevelType w:val="hybridMultilevel"/>
    <w:tmpl w:val="56C65C6E"/>
    <w:lvl w:ilvl="0" w:tplc="4E708CC6">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3831F3"/>
    <w:multiLevelType w:val="hybridMultilevel"/>
    <w:tmpl w:val="48C2CF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3C2013"/>
    <w:multiLevelType w:val="hybridMultilevel"/>
    <w:tmpl w:val="F43402B4"/>
    <w:lvl w:ilvl="0" w:tplc="84983B0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323B03"/>
    <w:multiLevelType w:val="hybridMultilevel"/>
    <w:tmpl w:val="4BC642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C616940"/>
    <w:multiLevelType w:val="hybridMultilevel"/>
    <w:tmpl w:val="2DF4515A"/>
    <w:lvl w:ilvl="0" w:tplc="D7846910">
      <w:start w:val="1"/>
      <w:numFmt w:val="bullet"/>
      <w:lvlText w:val=""/>
      <w:lvlJc w:val="left"/>
      <w:pPr>
        <w:ind w:left="360" w:hanging="360"/>
      </w:pPr>
      <w:rPr>
        <w:rFonts w:ascii="Wingdings" w:eastAsiaTheme="minorHAnsi" w:hAnsi="Wingdings" w:cs="Arial" w:hint="default"/>
      </w:rPr>
    </w:lvl>
    <w:lvl w:ilvl="1" w:tplc="496AD5B6">
      <w:start w:val="1"/>
      <w:numFmt w:val="decimal"/>
      <w:lvlText w:val="%2)"/>
      <w:lvlJc w:val="left"/>
      <w:pPr>
        <w:ind w:left="1080" w:hanging="360"/>
      </w:pPr>
      <w:rPr>
        <w:rFonts w:ascii="Arial" w:eastAsiaTheme="minorHAnsi" w:hAnsi="Arial" w:cs="Arial"/>
        <w:color w:val="FF0000"/>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F293032"/>
    <w:multiLevelType w:val="hybridMultilevel"/>
    <w:tmpl w:val="0A608AB2"/>
    <w:lvl w:ilvl="0" w:tplc="345CFD9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D941DA"/>
    <w:multiLevelType w:val="hybridMultilevel"/>
    <w:tmpl w:val="9ADC67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3D6930"/>
    <w:multiLevelType w:val="hybridMultilevel"/>
    <w:tmpl w:val="C96CF17E"/>
    <w:lvl w:ilvl="0" w:tplc="8BA0149A">
      <w:start w:val="17"/>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D51ED4"/>
    <w:multiLevelType w:val="hybridMultilevel"/>
    <w:tmpl w:val="4202A83C"/>
    <w:lvl w:ilvl="0" w:tplc="0CD6D79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315E21"/>
    <w:multiLevelType w:val="hybridMultilevel"/>
    <w:tmpl w:val="90D0169A"/>
    <w:lvl w:ilvl="0" w:tplc="6D56FA0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2"/>
  </w:num>
  <w:num w:numId="2">
    <w:abstractNumId w:val="11"/>
  </w:num>
  <w:num w:numId="3">
    <w:abstractNumId w:val="2"/>
  </w:num>
  <w:num w:numId="4">
    <w:abstractNumId w:val="11"/>
  </w:num>
  <w:num w:numId="5">
    <w:abstractNumId w:val="2"/>
  </w:num>
  <w:num w:numId="6">
    <w:abstractNumId w:val="10"/>
  </w:num>
  <w:num w:numId="7">
    <w:abstractNumId w:val="8"/>
  </w:num>
  <w:num w:numId="8">
    <w:abstractNumId w:val="1"/>
  </w:num>
  <w:num w:numId="9">
    <w:abstractNumId w:val="5"/>
  </w:num>
  <w:num w:numId="10">
    <w:abstractNumId w:val="7"/>
  </w:num>
  <w:num w:numId="11">
    <w:abstractNumId w:val="4"/>
  </w:num>
  <w:num w:numId="12">
    <w:abstractNumId w:val="9"/>
  </w:num>
  <w:num w:numId="13">
    <w:abstractNumId w:val="6"/>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BE"/>
    <w:rsid w:val="000217D2"/>
    <w:rsid w:val="00031DFF"/>
    <w:rsid w:val="00041D1A"/>
    <w:rsid w:val="00053C6F"/>
    <w:rsid w:val="000763E7"/>
    <w:rsid w:val="0009743F"/>
    <w:rsid w:val="000A33A0"/>
    <w:rsid w:val="00143E3D"/>
    <w:rsid w:val="0016435A"/>
    <w:rsid w:val="001A2AFD"/>
    <w:rsid w:val="001B6775"/>
    <w:rsid w:val="001B7B6F"/>
    <w:rsid w:val="00253F1F"/>
    <w:rsid w:val="002B6E50"/>
    <w:rsid w:val="00334A9A"/>
    <w:rsid w:val="00386FFA"/>
    <w:rsid w:val="003C5EC8"/>
    <w:rsid w:val="003D62C8"/>
    <w:rsid w:val="004006CC"/>
    <w:rsid w:val="00467D4D"/>
    <w:rsid w:val="00470418"/>
    <w:rsid w:val="0047247C"/>
    <w:rsid w:val="00532C8E"/>
    <w:rsid w:val="005E29BE"/>
    <w:rsid w:val="00653D17"/>
    <w:rsid w:val="00743297"/>
    <w:rsid w:val="007728AE"/>
    <w:rsid w:val="007A4B03"/>
    <w:rsid w:val="007E0778"/>
    <w:rsid w:val="007F61DB"/>
    <w:rsid w:val="00817399"/>
    <w:rsid w:val="00851AE2"/>
    <w:rsid w:val="008F6603"/>
    <w:rsid w:val="0092489C"/>
    <w:rsid w:val="0097420A"/>
    <w:rsid w:val="009C5923"/>
    <w:rsid w:val="009D4E86"/>
    <w:rsid w:val="00A840C4"/>
    <w:rsid w:val="00B1182C"/>
    <w:rsid w:val="00B841AA"/>
    <w:rsid w:val="00BB4A55"/>
    <w:rsid w:val="00BD59F7"/>
    <w:rsid w:val="00BD7B09"/>
    <w:rsid w:val="00C11A4E"/>
    <w:rsid w:val="00C20621"/>
    <w:rsid w:val="00C36168"/>
    <w:rsid w:val="00C515B8"/>
    <w:rsid w:val="00C525DC"/>
    <w:rsid w:val="00C536FF"/>
    <w:rsid w:val="00CC1161"/>
    <w:rsid w:val="00CD58A8"/>
    <w:rsid w:val="00CF5F9E"/>
    <w:rsid w:val="00D15F1D"/>
    <w:rsid w:val="00D35D35"/>
    <w:rsid w:val="00D4694E"/>
    <w:rsid w:val="00D636E1"/>
    <w:rsid w:val="00DC5A01"/>
    <w:rsid w:val="00E74148"/>
    <w:rsid w:val="00F37DBC"/>
    <w:rsid w:val="00F53B91"/>
    <w:rsid w:val="00FD7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9AB9B4D"/>
  <w15:chartTrackingRefBased/>
  <w15:docId w15:val="{440351E1-89A6-43F6-837B-55D23401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29BE"/>
    <w:pPr>
      <w:spacing w:after="40"/>
    </w:pPr>
    <w:rPr>
      <w:rFonts w:cstheme="minorBidi"/>
      <w:sz w:val="24"/>
    </w:rPr>
  </w:style>
  <w:style w:type="paragraph" w:styleId="berschrift2">
    <w:name w:val="heading 2"/>
    <w:basedOn w:val="Standard"/>
    <w:link w:val="berschrift2Zchn"/>
    <w:uiPriority w:val="9"/>
    <w:qFormat/>
    <w:rsid w:val="001B7B6F"/>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paragraph" w:styleId="Fuzeile">
    <w:name w:val="footer"/>
    <w:basedOn w:val="Standard"/>
    <w:link w:val="FuzeileZchn"/>
    <w:uiPriority w:val="99"/>
    <w:unhideWhenUsed/>
    <w:rsid w:val="005E29BE"/>
    <w:pPr>
      <w:tabs>
        <w:tab w:val="center" w:pos="4536"/>
        <w:tab w:val="right" w:pos="9072"/>
      </w:tabs>
      <w:spacing w:after="0"/>
    </w:pPr>
  </w:style>
  <w:style w:type="character" w:customStyle="1" w:styleId="FuzeileZchn">
    <w:name w:val="Fußzeile Zchn"/>
    <w:basedOn w:val="Absatz-Standardschriftart"/>
    <w:link w:val="Fuzeile"/>
    <w:uiPriority w:val="99"/>
    <w:rsid w:val="005E29BE"/>
    <w:rPr>
      <w:rFonts w:cstheme="minorBidi"/>
      <w:sz w:val="24"/>
    </w:rPr>
  </w:style>
  <w:style w:type="table" w:styleId="Tabellenraster">
    <w:name w:val="Table Grid"/>
    <w:basedOn w:val="NormaleTabelle"/>
    <w:uiPriority w:val="39"/>
    <w:rsid w:val="005E29BE"/>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09743F"/>
    <w:pPr>
      <w:spacing w:before="100" w:beforeAutospacing="1" w:after="100" w:afterAutospacing="1"/>
    </w:pPr>
    <w:rPr>
      <w:rFonts w:ascii="Times New Roman" w:eastAsia="Times New Roman" w:hAnsi="Times New Roman" w:cs="Times New Roman"/>
      <w:szCs w:val="24"/>
      <w:lang w:eastAsia="de-DE"/>
    </w:rPr>
  </w:style>
  <w:style w:type="character" w:styleId="Kommentarzeichen">
    <w:name w:val="annotation reference"/>
    <w:basedOn w:val="Absatz-Standardschriftart"/>
    <w:uiPriority w:val="99"/>
    <w:semiHidden/>
    <w:unhideWhenUsed/>
    <w:rsid w:val="0016435A"/>
    <w:rPr>
      <w:sz w:val="16"/>
      <w:szCs w:val="16"/>
    </w:rPr>
  </w:style>
  <w:style w:type="paragraph" w:styleId="Kommentartext">
    <w:name w:val="annotation text"/>
    <w:basedOn w:val="Standard"/>
    <w:link w:val="KommentartextZchn"/>
    <w:uiPriority w:val="99"/>
    <w:semiHidden/>
    <w:unhideWhenUsed/>
    <w:rsid w:val="0016435A"/>
    <w:rPr>
      <w:sz w:val="20"/>
      <w:szCs w:val="20"/>
    </w:rPr>
  </w:style>
  <w:style w:type="character" w:customStyle="1" w:styleId="KommentartextZchn">
    <w:name w:val="Kommentartext Zchn"/>
    <w:basedOn w:val="Absatz-Standardschriftart"/>
    <w:link w:val="Kommentartext"/>
    <w:uiPriority w:val="99"/>
    <w:semiHidden/>
    <w:rsid w:val="0016435A"/>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16435A"/>
    <w:rPr>
      <w:b/>
      <w:bCs/>
    </w:rPr>
  </w:style>
  <w:style w:type="character" w:customStyle="1" w:styleId="KommentarthemaZchn">
    <w:name w:val="Kommentarthema Zchn"/>
    <w:basedOn w:val="KommentartextZchn"/>
    <w:link w:val="Kommentarthema"/>
    <w:uiPriority w:val="99"/>
    <w:semiHidden/>
    <w:rsid w:val="0016435A"/>
    <w:rPr>
      <w:rFonts w:cstheme="minorBidi"/>
      <w:b/>
      <w:bCs/>
      <w:sz w:val="20"/>
      <w:szCs w:val="20"/>
    </w:rPr>
  </w:style>
  <w:style w:type="paragraph" w:styleId="Sprechblasentext">
    <w:name w:val="Balloon Text"/>
    <w:basedOn w:val="Standard"/>
    <w:link w:val="SprechblasentextZchn"/>
    <w:uiPriority w:val="99"/>
    <w:semiHidden/>
    <w:unhideWhenUsed/>
    <w:rsid w:val="0016435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35A"/>
    <w:rPr>
      <w:rFonts w:ascii="Segoe UI" w:hAnsi="Segoe UI" w:cs="Segoe UI"/>
      <w:sz w:val="18"/>
      <w:szCs w:val="18"/>
    </w:rPr>
  </w:style>
  <w:style w:type="character" w:styleId="Hervorhebung">
    <w:name w:val="Emphasis"/>
    <w:basedOn w:val="Absatz-Standardschriftart"/>
    <w:uiPriority w:val="20"/>
    <w:qFormat/>
    <w:rsid w:val="00CD58A8"/>
    <w:rPr>
      <w:i/>
      <w:iCs/>
    </w:rPr>
  </w:style>
  <w:style w:type="character" w:customStyle="1" w:styleId="berschrift2Zchn">
    <w:name w:val="Überschrift 2 Zchn"/>
    <w:basedOn w:val="Absatz-Standardschriftart"/>
    <w:link w:val="berschrift2"/>
    <w:uiPriority w:val="9"/>
    <w:rsid w:val="001B7B6F"/>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B7B6F"/>
    <w:rPr>
      <w:b/>
      <w:bCs/>
    </w:rPr>
  </w:style>
  <w:style w:type="paragraph" w:styleId="Kopfzeile">
    <w:name w:val="header"/>
    <w:basedOn w:val="Standard"/>
    <w:link w:val="KopfzeileZchn"/>
    <w:uiPriority w:val="99"/>
    <w:unhideWhenUsed/>
    <w:rsid w:val="0092489C"/>
    <w:pPr>
      <w:tabs>
        <w:tab w:val="center" w:pos="4536"/>
        <w:tab w:val="right" w:pos="9072"/>
      </w:tabs>
      <w:spacing w:after="0"/>
    </w:pPr>
  </w:style>
  <w:style w:type="character" w:customStyle="1" w:styleId="KopfzeileZchn">
    <w:name w:val="Kopfzeile Zchn"/>
    <w:basedOn w:val="Absatz-Standardschriftart"/>
    <w:link w:val="Kopfzeile"/>
    <w:uiPriority w:val="99"/>
    <w:rsid w:val="0092489C"/>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1698">
      <w:bodyDiv w:val="1"/>
      <w:marLeft w:val="0"/>
      <w:marRight w:val="0"/>
      <w:marTop w:val="0"/>
      <w:marBottom w:val="0"/>
      <w:divBdr>
        <w:top w:val="none" w:sz="0" w:space="0" w:color="auto"/>
        <w:left w:val="none" w:sz="0" w:space="0" w:color="auto"/>
        <w:bottom w:val="none" w:sz="0" w:space="0" w:color="auto"/>
        <w:right w:val="none" w:sz="0" w:space="0" w:color="auto"/>
      </w:divBdr>
    </w:div>
    <w:div w:id="1164659839">
      <w:bodyDiv w:val="1"/>
      <w:marLeft w:val="0"/>
      <w:marRight w:val="0"/>
      <w:marTop w:val="0"/>
      <w:marBottom w:val="0"/>
      <w:divBdr>
        <w:top w:val="none" w:sz="0" w:space="0" w:color="auto"/>
        <w:left w:val="none" w:sz="0" w:space="0" w:color="auto"/>
        <w:bottom w:val="none" w:sz="0" w:space="0" w:color="auto"/>
        <w:right w:val="none" w:sz="0" w:space="0" w:color="auto"/>
      </w:divBdr>
    </w:div>
    <w:div w:id="1267155522">
      <w:bodyDiv w:val="1"/>
      <w:marLeft w:val="0"/>
      <w:marRight w:val="0"/>
      <w:marTop w:val="0"/>
      <w:marBottom w:val="0"/>
      <w:divBdr>
        <w:top w:val="none" w:sz="0" w:space="0" w:color="auto"/>
        <w:left w:val="none" w:sz="0" w:space="0" w:color="auto"/>
        <w:bottom w:val="none" w:sz="0" w:space="0" w:color="auto"/>
        <w:right w:val="none" w:sz="0" w:space="0" w:color="auto"/>
      </w:divBdr>
    </w:div>
    <w:div w:id="1782526800">
      <w:bodyDiv w:val="1"/>
      <w:marLeft w:val="0"/>
      <w:marRight w:val="0"/>
      <w:marTop w:val="0"/>
      <w:marBottom w:val="0"/>
      <w:divBdr>
        <w:top w:val="none" w:sz="0" w:space="0" w:color="auto"/>
        <w:left w:val="none" w:sz="0" w:space="0" w:color="auto"/>
        <w:bottom w:val="none" w:sz="0" w:space="0" w:color="auto"/>
        <w:right w:val="none" w:sz="0" w:space="0" w:color="auto"/>
      </w:divBdr>
    </w:div>
    <w:div w:id="1885827365">
      <w:bodyDiv w:val="1"/>
      <w:marLeft w:val="0"/>
      <w:marRight w:val="0"/>
      <w:marTop w:val="0"/>
      <w:marBottom w:val="0"/>
      <w:divBdr>
        <w:top w:val="none" w:sz="0" w:space="0" w:color="auto"/>
        <w:left w:val="none" w:sz="0" w:space="0" w:color="auto"/>
        <w:bottom w:val="none" w:sz="0" w:space="0" w:color="auto"/>
        <w:right w:val="none" w:sz="0" w:space="0" w:color="auto"/>
      </w:divBdr>
      <w:divsChild>
        <w:div w:id="1581136179">
          <w:marLeft w:val="0"/>
          <w:marRight w:val="0"/>
          <w:marTop w:val="0"/>
          <w:marBottom w:val="0"/>
          <w:divBdr>
            <w:top w:val="none" w:sz="0" w:space="0" w:color="auto"/>
            <w:left w:val="none" w:sz="0" w:space="0" w:color="auto"/>
            <w:bottom w:val="none" w:sz="0" w:space="0" w:color="auto"/>
            <w:right w:val="none" w:sz="0" w:space="0" w:color="auto"/>
          </w:divBdr>
          <w:divsChild>
            <w:div w:id="7074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6827">
      <w:bodyDiv w:val="1"/>
      <w:marLeft w:val="0"/>
      <w:marRight w:val="0"/>
      <w:marTop w:val="0"/>
      <w:marBottom w:val="0"/>
      <w:divBdr>
        <w:top w:val="none" w:sz="0" w:space="0" w:color="auto"/>
        <w:left w:val="none" w:sz="0" w:space="0" w:color="auto"/>
        <w:bottom w:val="none" w:sz="0" w:space="0" w:color="auto"/>
        <w:right w:val="none" w:sz="0" w:space="0" w:color="auto"/>
      </w:divBdr>
      <w:divsChild>
        <w:div w:id="83378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8849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2</cp:revision>
  <dcterms:created xsi:type="dcterms:W3CDTF">2021-01-08T08:36:00Z</dcterms:created>
  <dcterms:modified xsi:type="dcterms:W3CDTF">2021-01-08T08:36:00Z</dcterms:modified>
</cp:coreProperties>
</file>