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7"/>
        <w:gridCol w:w="3407"/>
        <w:gridCol w:w="1242"/>
      </w:tblGrid>
      <w:tr w:rsidR="002B3FCA" w:rsidRPr="002B3FCA" w14:paraId="36BF84A3" w14:textId="77777777" w:rsidTr="002B3FCA">
        <w:tc>
          <w:tcPr>
            <w:tcW w:w="9214" w:type="dxa"/>
            <w:gridSpan w:val="2"/>
            <w:shd w:val="clear" w:color="auto" w:fill="D9D9D9" w:themeFill="background1" w:themeFillShade="D9"/>
          </w:tcPr>
          <w:p w14:paraId="108C7C1E" w14:textId="5F6D5470" w:rsidR="002B3FCA" w:rsidRPr="002B3FCA" w:rsidRDefault="00D07053" w:rsidP="002B3FCA">
            <w:pPr>
              <w:spacing w:after="40"/>
              <w:jc w:val="both"/>
              <w:rPr>
                <w:rFonts w:ascii="Lucida Sans" w:hAnsi="Lucida Sans"/>
                <w:sz w:val="28"/>
              </w:rPr>
            </w:pPr>
            <w:r>
              <w:rPr>
                <w:noProof/>
                <w:szCs w:val="24"/>
                <w:lang w:eastAsia="de-DE"/>
              </w:rPr>
              <w:drawing>
                <wp:anchor distT="0" distB="0" distL="114300" distR="114300" simplePos="0" relativeHeight="251652096" behindDoc="0" locked="0" layoutInCell="1" allowOverlap="1" wp14:anchorId="66D1DB36" wp14:editId="4332BA10">
                  <wp:simplePos x="0" y="0"/>
                  <wp:positionH relativeFrom="column">
                    <wp:posOffset>4933950</wp:posOffset>
                  </wp:positionH>
                  <wp:positionV relativeFrom="paragraph">
                    <wp:posOffset>31750</wp:posOffset>
                  </wp:positionV>
                  <wp:extent cx="823722" cy="414020"/>
                  <wp:effectExtent l="0" t="0" r="0" b="508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RUM_aelterwerden_sw.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23722" cy="414020"/>
                          </a:xfrm>
                          <a:prstGeom prst="rect">
                            <a:avLst/>
                          </a:prstGeom>
                        </pic:spPr>
                      </pic:pic>
                    </a:graphicData>
                  </a:graphic>
                  <wp14:sizeRelH relativeFrom="page">
                    <wp14:pctWidth>0</wp14:pctWidth>
                  </wp14:sizeRelH>
                  <wp14:sizeRelV relativeFrom="page">
                    <wp14:pctHeight>0</wp14:pctHeight>
                  </wp14:sizeRelV>
                </wp:anchor>
              </w:drawing>
            </w:r>
          </w:p>
        </w:tc>
        <w:tc>
          <w:tcPr>
            <w:tcW w:w="1242" w:type="dxa"/>
            <w:shd w:val="clear" w:color="auto" w:fill="D9D9D9" w:themeFill="background1" w:themeFillShade="D9"/>
          </w:tcPr>
          <w:p w14:paraId="78823887" w14:textId="77777777" w:rsidR="002B3FCA" w:rsidRPr="002B3FCA" w:rsidRDefault="002B3FCA" w:rsidP="002B3FCA">
            <w:pPr>
              <w:spacing w:after="40"/>
              <w:jc w:val="both"/>
              <w:rPr>
                <w:sz w:val="28"/>
              </w:rPr>
            </w:pPr>
          </w:p>
        </w:tc>
      </w:tr>
      <w:tr w:rsidR="002B3FCA" w:rsidRPr="002B3FCA" w14:paraId="60C03C70" w14:textId="77777777" w:rsidTr="002B3FCA">
        <w:tc>
          <w:tcPr>
            <w:tcW w:w="9214" w:type="dxa"/>
            <w:gridSpan w:val="2"/>
            <w:shd w:val="clear" w:color="auto" w:fill="D9D9D9" w:themeFill="background1" w:themeFillShade="D9"/>
          </w:tcPr>
          <w:p w14:paraId="6C5022C6" w14:textId="095A4F6A" w:rsidR="002B3FCA" w:rsidRPr="002B3FCA" w:rsidRDefault="002B3FCA" w:rsidP="00081FF1">
            <w:pPr>
              <w:spacing w:after="40"/>
              <w:jc w:val="both"/>
              <w:rPr>
                <w:rFonts w:ascii="Lucida Sans" w:hAnsi="Lucida Sans"/>
                <w:sz w:val="28"/>
              </w:rPr>
            </w:pPr>
            <w:r w:rsidRPr="002B3FCA">
              <w:rPr>
                <w:rFonts w:ascii="Lucida Sans" w:hAnsi="Lucida Sans"/>
                <w:b/>
                <w:sz w:val="28"/>
              </w:rPr>
              <w:t>Rundbrief an Senior</w:t>
            </w:r>
            <w:r w:rsidR="00703C29">
              <w:rPr>
                <w:rFonts w:ascii="Lucida Sans" w:hAnsi="Lucida Sans"/>
                <w:b/>
                <w:sz w:val="28"/>
              </w:rPr>
              <w:t>*</w:t>
            </w:r>
            <w:r w:rsidRPr="002B3FCA">
              <w:rPr>
                <w:rFonts w:ascii="Lucida Sans" w:hAnsi="Lucida Sans"/>
                <w:b/>
                <w:sz w:val="28"/>
              </w:rPr>
              <w:t>innen</w:t>
            </w:r>
          </w:p>
        </w:tc>
        <w:tc>
          <w:tcPr>
            <w:tcW w:w="1242" w:type="dxa"/>
            <w:shd w:val="clear" w:color="auto" w:fill="D9D9D9" w:themeFill="background1" w:themeFillShade="D9"/>
          </w:tcPr>
          <w:p w14:paraId="595303A8" w14:textId="75C8D4B2" w:rsidR="002B3FCA" w:rsidRPr="002B3FCA" w:rsidRDefault="002B3FCA" w:rsidP="003F7948">
            <w:pPr>
              <w:spacing w:after="40"/>
              <w:jc w:val="both"/>
              <w:rPr>
                <w:sz w:val="28"/>
              </w:rPr>
            </w:pPr>
            <w:r w:rsidRPr="002B3FCA">
              <w:rPr>
                <w:rFonts w:ascii="Lucida Sans" w:hAnsi="Lucida Sans"/>
                <w:b/>
                <w:sz w:val="28"/>
              </w:rPr>
              <w:t xml:space="preserve">Nr. </w:t>
            </w:r>
            <w:r w:rsidR="006D2C40">
              <w:rPr>
                <w:rFonts w:ascii="Lucida Sans" w:hAnsi="Lucida Sans"/>
                <w:b/>
                <w:sz w:val="28"/>
              </w:rPr>
              <w:t>4</w:t>
            </w:r>
            <w:r w:rsidR="00335E49">
              <w:rPr>
                <w:rFonts w:ascii="Lucida Sans" w:hAnsi="Lucida Sans"/>
                <w:b/>
                <w:sz w:val="28"/>
              </w:rPr>
              <w:t>2</w:t>
            </w:r>
          </w:p>
        </w:tc>
      </w:tr>
      <w:tr w:rsidR="002B3FCA" w:rsidRPr="002B3FCA" w14:paraId="25B0DBB0" w14:textId="77777777" w:rsidTr="009B40D2">
        <w:tc>
          <w:tcPr>
            <w:tcW w:w="5807" w:type="dxa"/>
            <w:shd w:val="clear" w:color="auto" w:fill="F2F2F2" w:themeFill="background1" w:themeFillShade="F2"/>
          </w:tcPr>
          <w:p w14:paraId="49DB90EB" w14:textId="77777777" w:rsidR="002B3FCA" w:rsidRPr="002B3FCA" w:rsidRDefault="002B3FCA" w:rsidP="002B3FCA">
            <w:pPr>
              <w:spacing w:after="40"/>
              <w:jc w:val="both"/>
            </w:pPr>
            <w:r w:rsidRPr="002B3FCA">
              <w:t xml:space="preserve">FORUM </w:t>
            </w:r>
            <w:proofErr w:type="spellStart"/>
            <w:r w:rsidRPr="00297121">
              <w:t>älterwerden</w:t>
            </w:r>
            <w:proofErr w:type="spellEnd"/>
            <w:r w:rsidRPr="002B3FCA">
              <w:t xml:space="preserve"> der Erzdiözese Freiburg e.V.</w:t>
            </w:r>
          </w:p>
        </w:tc>
        <w:tc>
          <w:tcPr>
            <w:tcW w:w="4649" w:type="dxa"/>
            <w:gridSpan w:val="2"/>
            <w:shd w:val="clear" w:color="auto" w:fill="F2F2F2" w:themeFill="background1" w:themeFillShade="F2"/>
          </w:tcPr>
          <w:p w14:paraId="0753675C" w14:textId="59B463FD" w:rsidR="002B3FCA" w:rsidRPr="002B3FCA" w:rsidRDefault="002B3FCA" w:rsidP="00DA27F6">
            <w:pPr>
              <w:spacing w:after="40"/>
              <w:jc w:val="right"/>
            </w:pPr>
          </w:p>
        </w:tc>
      </w:tr>
      <w:tr w:rsidR="002B3FCA" w:rsidRPr="002B3FCA" w14:paraId="54B40248" w14:textId="77777777" w:rsidTr="009B40D2">
        <w:tc>
          <w:tcPr>
            <w:tcW w:w="10456" w:type="dxa"/>
            <w:gridSpan w:val="3"/>
            <w:shd w:val="clear" w:color="auto" w:fill="F2F2F2" w:themeFill="background1" w:themeFillShade="F2"/>
          </w:tcPr>
          <w:p w14:paraId="0CE8A94F" w14:textId="4981602F" w:rsidR="002B3FCA" w:rsidRPr="002B3FCA" w:rsidRDefault="002B3FCA" w:rsidP="002B3FCA">
            <w:pPr>
              <w:spacing w:after="40"/>
              <w:jc w:val="both"/>
              <w:rPr>
                <w:sz w:val="16"/>
                <w:szCs w:val="20"/>
              </w:rPr>
            </w:pPr>
            <w:r w:rsidRPr="002B3FCA">
              <w:rPr>
                <w:sz w:val="16"/>
                <w:szCs w:val="20"/>
              </w:rPr>
              <w:t xml:space="preserve">Texte/Ideen/Auswahl: </w:t>
            </w:r>
            <w:r w:rsidR="00544F65">
              <w:rPr>
                <w:sz w:val="16"/>
                <w:szCs w:val="20"/>
              </w:rPr>
              <w:t xml:space="preserve">Johannes Braun, </w:t>
            </w:r>
            <w:r w:rsidR="00335E49">
              <w:rPr>
                <w:sz w:val="16"/>
                <w:szCs w:val="20"/>
              </w:rPr>
              <w:t xml:space="preserve">Leitung Diözesanbüro für das FORUM </w:t>
            </w:r>
            <w:proofErr w:type="spellStart"/>
            <w:r w:rsidR="00335E49">
              <w:rPr>
                <w:sz w:val="16"/>
                <w:szCs w:val="20"/>
              </w:rPr>
              <w:t>älterwerden</w:t>
            </w:r>
            <w:proofErr w:type="spellEnd"/>
          </w:p>
        </w:tc>
      </w:tr>
    </w:tbl>
    <w:p w14:paraId="18C8620B" w14:textId="628B9A2F" w:rsidR="009B40D2" w:rsidRDefault="009B40D2"/>
    <w:p w14:paraId="7653894E" w14:textId="4C485846" w:rsidR="00FD2066" w:rsidRDefault="002B3FCA" w:rsidP="00C52BAD">
      <w:pPr>
        <w:jc w:val="both"/>
        <w:rPr>
          <w:rFonts w:ascii="Lucida Sans" w:hAnsi="Lucida Sans"/>
          <w:sz w:val="32"/>
          <w:szCs w:val="32"/>
        </w:rPr>
      </w:pPr>
      <w:r>
        <w:rPr>
          <w:rFonts w:ascii="Lucida Sans" w:hAnsi="Lucida Sans"/>
          <w:sz w:val="32"/>
          <w:szCs w:val="32"/>
        </w:rPr>
        <w:t>Thema</w:t>
      </w:r>
      <w:r w:rsidR="002B17A2">
        <w:rPr>
          <w:rFonts w:ascii="Lucida Sans" w:hAnsi="Lucida Sans"/>
          <w:sz w:val="32"/>
          <w:szCs w:val="32"/>
        </w:rPr>
        <w:t xml:space="preserve">: </w:t>
      </w:r>
      <w:r w:rsidR="00335E49">
        <w:rPr>
          <w:rFonts w:ascii="Lucida Sans" w:hAnsi="Lucida Sans"/>
          <w:sz w:val="32"/>
          <w:szCs w:val="32"/>
        </w:rPr>
        <w:t>Auf den zweiten Blick</w:t>
      </w:r>
      <w:r w:rsidR="007C7E78">
        <w:rPr>
          <w:rFonts w:ascii="Lucida Sans" w:hAnsi="Lucida Sans"/>
          <w:sz w:val="32"/>
          <w:szCs w:val="32"/>
        </w:rPr>
        <w:t xml:space="preserve"> </w:t>
      </w:r>
    </w:p>
    <w:p w14:paraId="4ACEC87E" w14:textId="3B835E7E" w:rsidR="00B26BB1" w:rsidRDefault="00C744A3" w:rsidP="002B3FCA">
      <w:pPr>
        <w:jc w:val="both"/>
        <w:rPr>
          <w:sz w:val="24"/>
          <w:szCs w:val="24"/>
        </w:rPr>
      </w:pPr>
      <w:r>
        <w:rPr>
          <w:sz w:val="24"/>
          <w:szCs w:val="24"/>
        </w:rPr>
        <w:t xml:space="preserve">In vielen Redewendungen und alltäglichen Ausdrücken kommt unser Seh-Sinn vor. Auch einige Menschen, die seit Geburt blind sind, sagen zur Verabschiedung: „Wir sehen uns!“ Es steckt mehr dahinter, wenn wir von unseren Augen und unseren Sehen sprechen, als allein der physische Einfall von Licht </w:t>
      </w:r>
      <w:r w:rsidR="001A0491">
        <w:rPr>
          <w:sz w:val="24"/>
          <w:szCs w:val="24"/>
        </w:rPr>
        <w:t xml:space="preserve">in ein Sinnesorgan. </w:t>
      </w:r>
    </w:p>
    <w:p w14:paraId="18AC7963" w14:textId="635BAAD8" w:rsidR="00703C29" w:rsidRDefault="003F6D9A" w:rsidP="00703C29">
      <w:pPr>
        <w:jc w:val="both"/>
        <w:rPr>
          <w:i/>
          <w:szCs w:val="24"/>
        </w:rPr>
      </w:pPr>
      <w:r>
        <w:rPr>
          <w:i/>
          <w:szCs w:val="24"/>
        </w:rPr>
        <w:pict w14:anchorId="410284C6">
          <v:rect id="_x0000_i1025" style="width:0;height:1.5pt" o:hralign="center" o:hrstd="t" o:hr="t" fillcolor="#a0a0a0" stroked="f"/>
        </w:pict>
      </w:r>
    </w:p>
    <w:p w14:paraId="2BB990E0" w14:textId="77777777" w:rsidR="00703C29" w:rsidRDefault="00703C29" w:rsidP="00703C29">
      <w:pPr>
        <w:shd w:val="clear" w:color="auto" w:fill="F2F2F2" w:themeFill="background1" w:themeFillShade="F2"/>
        <w:jc w:val="both"/>
        <w:rPr>
          <w:rFonts w:ascii="Lucida Sans" w:hAnsi="Lucida Sans"/>
          <w:b/>
          <w:sz w:val="28"/>
          <w:szCs w:val="28"/>
        </w:rPr>
      </w:pPr>
      <w:r>
        <w:rPr>
          <w:rFonts w:ascii="Lucida Sans" w:hAnsi="Lucida Sans"/>
          <w:b/>
          <w:sz w:val="28"/>
          <w:szCs w:val="28"/>
        </w:rPr>
        <w:t xml:space="preserve">Impuls </w:t>
      </w:r>
    </w:p>
    <w:p w14:paraId="08F7A6EA" w14:textId="77777777" w:rsidR="00703C29" w:rsidRPr="00E10FFB" w:rsidRDefault="00703C29" w:rsidP="00703C29">
      <w:r w:rsidRPr="00E10FFB">
        <w:rPr>
          <w:i/>
        </w:rPr>
        <w:t>Lesen Sie den Text am besten laut vor:</w:t>
      </w:r>
    </w:p>
    <w:p w14:paraId="6A12BCAC" w14:textId="318E0F04" w:rsidR="007B55E9" w:rsidRDefault="007B55E9" w:rsidP="007B55E9"/>
    <w:p w14:paraId="70C23091" w14:textId="77777777" w:rsidR="00C744A3" w:rsidRDefault="00C744A3" w:rsidP="00C744A3">
      <w:pPr>
        <w:ind w:left="284" w:hanging="284"/>
        <w:rPr>
          <w:rFonts w:ascii="Times New Roman" w:eastAsia="Times New Roman" w:hAnsi="Times New Roman" w:cs="Times New Roman"/>
          <w:b/>
          <w:color w:val="1F1F1F"/>
          <w:sz w:val="28"/>
          <w:szCs w:val="28"/>
          <w:lang w:eastAsia="de-DE"/>
        </w:rPr>
        <w:sectPr w:rsidR="00C744A3" w:rsidSect="002360AE">
          <w:footerReference w:type="default" r:id="rId9"/>
          <w:type w:val="continuous"/>
          <w:pgSz w:w="11906" w:h="16838"/>
          <w:pgMar w:top="720" w:right="720" w:bottom="720" w:left="720" w:header="708" w:footer="708" w:gutter="0"/>
          <w:cols w:space="708"/>
          <w:docGrid w:linePitch="360"/>
        </w:sectPr>
      </w:pPr>
    </w:p>
    <w:p w14:paraId="3EE0F263" w14:textId="696F5FFC" w:rsidR="00C744A3" w:rsidRPr="00C744A3" w:rsidRDefault="00C744A3" w:rsidP="00C744A3">
      <w:pPr>
        <w:ind w:left="284" w:hanging="284"/>
        <w:rPr>
          <w:rFonts w:ascii="Times New Roman" w:eastAsia="Times New Roman" w:hAnsi="Times New Roman" w:cs="Times New Roman"/>
          <w:b/>
          <w:color w:val="1F1F1F"/>
          <w:sz w:val="26"/>
          <w:szCs w:val="26"/>
          <w:lang w:eastAsia="de-DE"/>
        </w:rPr>
      </w:pPr>
      <w:r w:rsidRPr="00C744A3">
        <w:rPr>
          <w:rFonts w:ascii="Times New Roman" w:eastAsia="Times New Roman" w:hAnsi="Times New Roman" w:cs="Times New Roman"/>
          <w:b/>
          <w:color w:val="1F1F1F"/>
          <w:sz w:val="26"/>
          <w:szCs w:val="26"/>
          <w:lang w:eastAsia="de-DE"/>
        </w:rPr>
        <w:t>Auf den ersten Blick ...</w:t>
      </w:r>
    </w:p>
    <w:p w14:paraId="56BF9036" w14:textId="77777777" w:rsidR="00C744A3" w:rsidRPr="00C744A3" w:rsidRDefault="00C744A3" w:rsidP="00C744A3">
      <w:pPr>
        <w:ind w:left="284" w:hanging="284"/>
        <w:rPr>
          <w:rFonts w:ascii="Times New Roman" w:eastAsia="Times New Roman" w:hAnsi="Times New Roman" w:cs="Times New Roman"/>
          <w:color w:val="1F1F1F"/>
          <w:sz w:val="26"/>
          <w:szCs w:val="26"/>
          <w:lang w:eastAsia="de-DE"/>
        </w:rPr>
      </w:pPr>
    </w:p>
    <w:p w14:paraId="7EB612AA" w14:textId="77777777" w:rsidR="00C744A3" w:rsidRPr="00C744A3" w:rsidRDefault="00C744A3" w:rsidP="00C744A3">
      <w:pPr>
        <w:ind w:left="284" w:hanging="284"/>
        <w:rPr>
          <w:rFonts w:ascii="Times New Roman" w:eastAsia="Times New Roman" w:hAnsi="Times New Roman" w:cs="Times New Roman"/>
          <w:color w:val="1F1F1F"/>
          <w:sz w:val="26"/>
          <w:szCs w:val="26"/>
          <w:lang w:eastAsia="de-DE"/>
        </w:rPr>
      </w:pPr>
      <w:r w:rsidRPr="00C744A3">
        <w:rPr>
          <w:rFonts w:ascii="Times New Roman" w:eastAsia="Times New Roman" w:hAnsi="Times New Roman" w:cs="Times New Roman"/>
          <w:color w:val="1F1F1F"/>
          <w:sz w:val="26"/>
          <w:szCs w:val="26"/>
          <w:lang w:eastAsia="de-DE"/>
        </w:rPr>
        <w:t>Schon auf den ersten Blick</w:t>
      </w:r>
    </w:p>
    <w:p w14:paraId="06932CC5" w14:textId="77777777" w:rsidR="00C744A3" w:rsidRPr="00C744A3" w:rsidRDefault="00C744A3" w:rsidP="00C744A3">
      <w:pPr>
        <w:ind w:left="284" w:hanging="284"/>
        <w:rPr>
          <w:rFonts w:ascii="Times New Roman" w:eastAsia="Times New Roman" w:hAnsi="Times New Roman" w:cs="Times New Roman"/>
          <w:color w:val="1F1F1F"/>
          <w:sz w:val="26"/>
          <w:szCs w:val="26"/>
          <w:lang w:eastAsia="de-DE"/>
        </w:rPr>
      </w:pPr>
      <w:r w:rsidRPr="00C744A3">
        <w:rPr>
          <w:rFonts w:ascii="Times New Roman" w:eastAsia="Times New Roman" w:hAnsi="Times New Roman" w:cs="Times New Roman"/>
          <w:color w:val="1F1F1F"/>
          <w:sz w:val="26"/>
          <w:szCs w:val="26"/>
          <w:lang w:eastAsia="de-DE"/>
        </w:rPr>
        <w:t>gefällt mir manches oder nicht.</w:t>
      </w:r>
    </w:p>
    <w:p w14:paraId="638E5109" w14:textId="77777777" w:rsidR="00C744A3" w:rsidRPr="00C744A3" w:rsidRDefault="00C744A3" w:rsidP="00C744A3">
      <w:pPr>
        <w:ind w:left="284" w:hanging="284"/>
        <w:rPr>
          <w:rFonts w:ascii="Times New Roman" w:eastAsia="Times New Roman" w:hAnsi="Times New Roman" w:cs="Times New Roman"/>
          <w:color w:val="1F1F1F"/>
          <w:sz w:val="26"/>
          <w:szCs w:val="26"/>
          <w:lang w:eastAsia="de-DE"/>
        </w:rPr>
      </w:pPr>
      <w:r w:rsidRPr="00C744A3">
        <w:rPr>
          <w:rFonts w:ascii="Times New Roman" w:eastAsia="Times New Roman" w:hAnsi="Times New Roman" w:cs="Times New Roman"/>
          <w:color w:val="1F1F1F"/>
          <w:sz w:val="26"/>
          <w:szCs w:val="26"/>
          <w:lang w:eastAsia="de-DE"/>
        </w:rPr>
        <w:t>Von meinem ersten Eindruck</w:t>
      </w:r>
    </w:p>
    <w:p w14:paraId="3A1358C7" w14:textId="77777777" w:rsidR="00C744A3" w:rsidRPr="00C744A3" w:rsidRDefault="00C744A3" w:rsidP="00C744A3">
      <w:pPr>
        <w:ind w:left="284" w:hanging="284"/>
        <w:rPr>
          <w:rFonts w:ascii="Times New Roman" w:eastAsia="Times New Roman" w:hAnsi="Times New Roman" w:cs="Times New Roman"/>
          <w:color w:val="1F1F1F"/>
          <w:sz w:val="26"/>
          <w:szCs w:val="26"/>
          <w:lang w:eastAsia="de-DE"/>
        </w:rPr>
      </w:pPr>
      <w:r w:rsidRPr="00C744A3">
        <w:rPr>
          <w:rFonts w:ascii="Times New Roman" w:eastAsia="Times New Roman" w:hAnsi="Times New Roman" w:cs="Times New Roman"/>
          <w:color w:val="1F1F1F"/>
          <w:sz w:val="26"/>
          <w:szCs w:val="26"/>
          <w:lang w:eastAsia="de-DE"/>
        </w:rPr>
        <w:t>lasse ich mich gerne leiten.</w:t>
      </w:r>
    </w:p>
    <w:p w14:paraId="59818FAB" w14:textId="77777777" w:rsidR="00C744A3" w:rsidRPr="00C744A3" w:rsidRDefault="00C744A3" w:rsidP="00C744A3">
      <w:pPr>
        <w:ind w:left="284" w:hanging="284"/>
        <w:rPr>
          <w:rFonts w:ascii="Times New Roman" w:eastAsia="Times New Roman" w:hAnsi="Times New Roman" w:cs="Times New Roman"/>
          <w:color w:val="1F1F1F"/>
          <w:sz w:val="26"/>
          <w:szCs w:val="26"/>
          <w:lang w:eastAsia="de-DE"/>
        </w:rPr>
      </w:pPr>
      <w:r w:rsidRPr="00C744A3">
        <w:rPr>
          <w:rFonts w:ascii="Times New Roman" w:eastAsia="Times New Roman" w:hAnsi="Times New Roman" w:cs="Times New Roman"/>
          <w:color w:val="1F1F1F"/>
          <w:sz w:val="26"/>
          <w:szCs w:val="26"/>
          <w:lang w:eastAsia="de-DE"/>
        </w:rPr>
        <w:t>So steht oft nach dem ersten Blick</w:t>
      </w:r>
    </w:p>
    <w:p w14:paraId="4CCCC6C5" w14:textId="77777777" w:rsidR="00C744A3" w:rsidRPr="00C744A3" w:rsidRDefault="00C744A3" w:rsidP="00C744A3">
      <w:pPr>
        <w:ind w:left="284" w:hanging="284"/>
        <w:rPr>
          <w:rFonts w:ascii="Times New Roman" w:eastAsia="Times New Roman" w:hAnsi="Times New Roman" w:cs="Times New Roman"/>
          <w:color w:val="1F1F1F"/>
          <w:sz w:val="26"/>
          <w:szCs w:val="26"/>
          <w:lang w:eastAsia="de-DE"/>
        </w:rPr>
      </w:pPr>
      <w:r w:rsidRPr="00C744A3">
        <w:rPr>
          <w:rFonts w:ascii="Times New Roman" w:eastAsia="Times New Roman" w:hAnsi="Times New Roman" w:cs="Times New Roman"/>
          <w:color w:val="1F1F1F"/>
          <w:sz w:val="26"/>
          <w:szCs w:val="26"/>
          <w:lang w:eastAsia="de-DE"/>
        </w:rPr>
        <w:t>bereits mein Urteil</w:t>
      </w:r>
    </w:p>
    <w:p w14:paraId="479C91E3" w14:textId="77777777" w:rsidR="00E10FFB" w:rsidRDefault="00C744A3" w:rsidP="00E10FFB">
      <w:pPr>
        <w:ind w:left="284" w:hanging="284"/>
        <w:rPr>
          <w:rFonts w:ascii="Times New Roman" w:eastAsia="Times New Roman" w:hAnsi="Times New Roman" w:cs="Times New Roman"/>
          <w:color w:val="1F1F1F"/>
          <w:sz w:val="26"/>
          <w:szCs w:val="26"/>
          <w:lang w:eastAsia="de-DE"/>
        </w:rPr>
      </w:pPr>
      <w:r w:rsidRPr="00C744A3">
        <w:rPr>
          <w:rFonts w:ascii="Times New Roman" w:eastAsia="Times New Roman" w:hAnsi="Times New Roman" w:cs="Times New Roman"/>
          <w:color w:val="1F1F1F"/>
          <w:sz w:val="26"/>
          <w:szCs w:val="26"/>
          <w:lang w:eastAsia="de-DE"/>
        </w:rPr>
        <w:t>über manchen Menschen fest.</w:t>
      </w:r>
    </w:p>
    <w:p w14:paraId="43D58A38" w14:textId="77777777" w:rsidR="00E10FFB" w:rsidRDefault="00E10FFB" w:rsidP="00E10FFB">
      <w:pPr>
        <w:ind w:left="284" w:hanging="284"/>
        <w:rPr>
          <w:rFonts w:ascii="Times New Roman" w:eastAsia="Times New Roman" w:hAnsi="Times New Roman" w:cs="Times New Roman"/>
          <w:color w:val="1F1F1F"/>
          <w:sz w:val="26"/>
          <w:szCs w:val="26"/>
          <w:lang w:eastAsia="de-DE"/>
        </w:rPr>
      </w:pPr>
    </w:p>
    <w:p w14:paraId="53E3520C" w14:textId="1EC69883" w:rsidR="00C744A3" w:rsidRPr="00C744A3" w:rsidRDefault="00C744A3" w:rsidP="00E10FFB">
      <w:pPr>
        <w:ind w:left="284" w:hanging="284"/>
        <w:rPr>
          <w:rFonts w:ascii="Times New Roman" w:eastAsia="Times New Roman" w:hAnsi="Times New Roman" w:cs="Times New Roman"/>
          <w:color w:val="1F1F1F"/>
          <w:sz w:val="26"/>
          <w:szCs w:val="26"/>
          <w:lang w:eastAsia="de-DE"/>
        </w:rPr>
      </w:pPr>
      <w:r w:rsidRPr="00C744A3">
        <w:rPr>
          <w:rFonts w:ascii="Times New Roman" w:eastAsia="Times New Roman" w:hAnsi="Times New Roman" w:cs="Times New Roman"/>
          <w:color w:val="1F1F1F"/>
          <w:sz w:val="26"/>
          <w:szCs w:val="26"/>
          <w:lang w:eastAsia="de-DE"/>
        </w:rPr>
        <w:t>Was wäre,</w:t>
      </w:r>
    </w:p>
    <w:p w14:paraId="7C99F47A" w14:textId="77777777" w:rsidR="00C744A3" w:rsidRPr="00C744A3" w:rsidRDefault="00C744A3" w:rsidP="00C744A3">
      <w:pPr>
        <w:ind w:left="284" w:hanging="284"/>
        <w:rPr>
          <w:rFonts w:ascii="Times New Roman" w:eastAsia="Times New Roman" w:hAnsi="Times New Roman" w:cs="Times New Roman"/>
          <w:color w:val="1F1F1F"/>
          <w:sz w:val="26"/>
          <w:szCs w:val="26"/>
          <w:lang w:eastAsia="de-DE"/>
        </w:rPr>
      </w:pPr>
      <w:r w:rsidRPr="00C744A3">
        <w:rPr>
          <w:rFonts w:ascii="Times New Roman" w:eastAsia="Times New Roman" w:hAnsi="Times New Roman" w:cs="Times New Roman"/>
          <w:color w:val="1F1F1F"/>
          <w:sz w:val="26"/>
          <w:szCs w:val="26"/>
          <w:lang w:eastAsia="de-DE"/>
        </w:rPr>
        <w:t>wenn sich Gott bei mir</w:t>
      </w:r>
    </w:p>
    <w:p w14:paraId="25C23087" w14:textId="77777777" w:rsidR="00C744A3" w:rsidRPr="00C744A3" w:rsidRDefault="00C744A3" w:rsidP="00C744A3">
      <w:pPr>
        <w:ind w:left="284" w:hanging="284"/>
        <w:rPr>
          <w:rFonts w:ascii="Times New Roman" w:eastAsia="Times New Roman" w:hAnsi="Times New Roman" w:cs="Times New Roman"/>
          <w:color w:val="1F1F1F"/>
          <w:sz w:val="26"/>
          <w:szCs w:val="26"/>
          <w:lang w:eastAsia="de-DE"/>
        </w:rPr>
      </w:pPr>
      <w:r w:rsidRPr="00C744A3">
        <w:rPr>
          <w:rFonts w:ascii="Times New Roman" w:eastAsia="Times New Roman" w:hAnsi="Times New Roman" w:cs="Times New Roman"/>
          <w:color w:val="1F1F1F"/>
          <w:sz w:val="26"/>
          <w:szCs w:val="26"/>
          <w:lang w:eastAsia="de-DE"/>
        </w:rPr>
        <w:t>mit einem ersten Blick begnügen würde</w:t>
      </w:r>
    </w:p>
    <w:p w14:paraId="2EBCEA2F" w14:textId="77777777" w:rsidR="00C744A3" w:rsidRPr="00C744A3" w:rsidRDefault="00C744A3" w:rsidP="00C744A3">
      <w:pPr>
        <w:ind w:left="284" w:hanging="284"/>
        <w:rPr>
          <w:rFonts w:ascii="Times New Roman" w:eastAsia="Times New Roman" w:hAnsi="Times New Roman" w:cs="Times New Roman"/>
          <w:color w:val="1F1F1F"/>
          <w:sz w:val="26"/>
          <w:szCs w:val="26"/>
          <w:lang w:eastAsia="de-DE"/>
        </w:rPr>
      </w:pPr>
      <w:r w:rsidRPr="00C744A3">
        <w:rPr>
          <w:rFonts w:ascii="Times New Roman" w:eastAsia="Times New Roman" w:hAnsi="Times New Roman" w:cs="Times New Roman"/>
          <w:color w:val="1F1F1F"/>
          <w:sz w:val="26"/>
          <w:szCs w:val="26"/>
          <w:lang w:eastAsia="de-DE"/>
        </w:rPr>
        <w:t>und keine Möglichkeit bestünde,</w:t>
      </w:r>
    </w:p>
    <w:p w14:paraId="25B957CB" w14:textId="77777777" w:rsidR="00C744A3" w:rsidRPr="00C744A3" w:rsidRDefault="00C744A3" w:rsidP="00C744A3">
      <w:pPr>
        <w:ind w:left="284" w:hanging="284"/>
        <w:rPr>
          <w:rFonts w:ascii="Times New Roman" w:eastAsia="Times New Roman" w:hAnsi="Times New Roman" w:cs="Times New Roman"/>
          <w:color w:val="1F1F1F"/>
          <w:sz w:val="26"/>
          <w:szCs w:val="26"/>
          <w:lang w:eastAsia="de-DE"/>
        </w:rPr>
      </w:pPr>
      <w:r w:rsidRPr="00C744A3">
        <w:rPr>
          <w:rFonts w:ascii="Times New Roman" w:eastAsia="Times New Roman" w:hAnsi="Times New Roman" w:cs="Times New Roman"/>
          <w:color w:val="1F1F1F"/>
          <w:sz w:val="26"/>
          <w:szCs w:val="26"/>
          <w:lang w:eastAsia="de-DE"/>
        </w:rPr>
        <w:t>den ersten, vielleicht schlechten Eindruck</w:t>
      </w:r>
    </w:p>
    <w:p w14:paraId="42415305" w14:textId="77777777" w:rsidR="00C744A3" w:rsidRPr="00C744A3" w:rsidRDefault="00C744A3" w:rsidP="00C744A3">
      <w:pPr>
        <w:ind w:left="284" w:hanging="284"/>
        <w:rPr>
          <w:rFonts w:ascii="Times New Roman" w:eastAsia="Times New Roman" w:hAnsi="Times New Roman" w:cs="Times New Roman"/>
          <w:color w:val="1F1F1F"/>
          <w:sz w:val="26"/>
          <w:szCs w:val="26"/>
          <w:lang w:eastAsia="de-DE"/>
        </w:rPr>
      </w:pPr>
      <w:r w:rsidRPr="00C744A3">
        <w:rPr>
          <w:rFonts w:ascii="Times New Roman" w:eastAsia="Times New Roman" w:hAnsi="Times New Roman" w:cs="Times New Roman"/>
          <w:color w:val="1F1F1F"/>
          <w:sz w:val="26"/>
          <w:szCs w:val="26"/>
          <w:lang w:eastAsia="de-DE"/>
        </w:rPr>
        <w:t>noch zu ändern?</w:t>
      </w:r>
    </w:p>
    <w:p w14:paraId="5F1AB471" w14:textId="77777777" w:rsidR="00C744A3" w:rsidRPr="00C744A3" w:rsidRDefault="00C744A3" w:rsidP="00C744A3">
      <w:pPr>
        <w:ind w:left="284" w:hanging="284"/>
        <w:rPr>
          <w:rFonts w:ascii="Times New Roman" w:eastAsia="Times New Roman" w:hAnsi="Times New Roman" w:cs="Times New Roman"/>
          <w:color w:val="1F1F1F"/>
          <w:sz w:val="26"/>
          <w:szCs w:val="26"/>
          <w:lang w:eastAsia="de-DE"/>
        </w:rPr>
      </w:pPr>
    </w:p>
    <w:p w14:paraId="720ACA1D" w14:textId="77777777" w:rsidR="00E10FFB" w:rsidRDefault="00E10FFB" w:rsidP="00C744A3">
      <w:pPr>
        <w:ind w:left="284" w:hanging="284"/>
        <w:rPr>
          <w:rFonts w:ascii="Times New Roman" w:eastAsia="Times New Roman" w:hAnsi="Times New Roman" w:cs="Times New Roman"/>
          <w:color w:val="1F1F1F"/>
          <w:sz w:val="26"/>
          <w:szCs w:val="26"/>
          <w:lang w:eastAsia="de-DE"/>
        </w:rPr>
      </w:pPr>
    </w:p>
    <w:p w14:paraId="3AFB582A" w14:textId="77777777" w:rsidR="00E10FFB" w:rsidRDefault="00E10FFB" w:rsidP="00C744A3">
      <w:pPr>
        <w:ind w:left="284" w:hanging="284"/>
        <w:rPr>
          <w:rFonts w:ascii="Times New Roman" w:eastAsia="Times New Roman" w:hAnsi="Times New Roman" w:cs="Times New Roman"/>
          <w:color w:val="1F1F1F"/>
          <w:sz w:val="26"/>
          <w:szCs w:val="26"/>
          <w:lang w:eastAsia="de-DE"/>
        </w:rPr>
      </w:pPr>
    </w:p>
    <w:p w14:paraId="4E604A70" w14:textId="77777777" w:rsidR="00E10FFB" w:rsidRDefault="00E10FFB" w:rsidP="00C744A3">
      <w:pPr>
        <w:ind w:left="284" w:hanging="284"/>
        <w:rPr>
          <w:rFonts w:ascii="Times New Roman" w:eastAsia="Times New Roman" w:hAnsi="Times New Roman" w:cs="Times New Roman"/>
          <w:color w:val="1F1F1F"/>
          <w:sz w:val="26"/>
          <w:szCs w:val="26"/>
          <w:lang w:eastAsia="de-DE"/>
        </w:rPr>
      </w:pPr>
    </w:p>
    <w:p w14:paraId="3049EAEF" w14:textId="77777777" w:rsidR="00E10FFB" w:rsidRDefault="00E10FFB" w:rsidP="00C744A3">
      <w:pPr>
        <w:ind w:left="284" w:hanging="284"/>
        <w:rPr>
          <w:rFonts w:ascii="Times New Roman" w:eastAsia="Times New Roman" w:hAnsi="Times New Roman" w:cs="Times New Roman"/>
          <w:color w:val="1F1F1F"/>
          <w:sz w:val="26"/>
          <w:szCs w:val="26"/>
          <w:lang w:eastAsia="de-DE"/>
        </w:rPr>
      </w:pPr>
    </w:p>
    <w:p w14:paraId="29172DD5" w14:textId="5F147E9B" w:rsidR="00C744A3" w:rsidRPr="00C744A3" w:rsidRDefault="00C744A3" w:rsidP="00C744A3">
      <w:pPr>
        <w:ind w:left="284" w:hanging="284"/>
        <w:rPr>
          <w:rFonts w:ascii="Times New Roman" w:eastAsia="Times New Roman" w:hAnsi="Times New Roman" w:cs="Times New Roman"/>
          <w:color w:val="1F1F1F"/>
          <w:sz w:val="26"/>
          <w:szCs w:val="26"/>
          <w:lang w:eastAsia="de-DE"/>
        </w:rPr>
      </w:pPr>
      <w:r w:rsidRPr="00C744A3">
        <w:rPr>
          <w:rFonts w:ascii="Times New Roman" w:eastAsia="Times New Roman" w:hAnsi="Times New Roman" w:cs="Times New Roman"/>
          <w:color w:val="1F1F1F"/>
          <w:sz w:val="26"/>
          <w:szCs w:val="26"/>
          <w:lang w:eastAsia="de-DE"/>
        </w:rPr>
        <w:t>Ich weiß,</w:t>
      </w:r>
    </w:p>
    <w:p w14:paraId="0FAF16CA" w14:textId="77777777" w:rsidR="00C744A3" w:rsidRPr="00C744A3" w:rsidRDefault="00C744A3" w:rsidP="00C744A3">
      <w:pPr>
        <w:ind w:left="284" w:hanging="284"/>
        <w:rPr>
          <w:rFonts w:ascii="Times New Roman" w:eastAsia="Times New Roman" w:hAnsi="Times New Roman" w:cs="Times New Roman"/>
          <w:color w:val="1F1F1F"/>
          <w:sz w:val="26"/>
          <w:szCs w:val="26"/>
          <w:lang w:eastAsia="de-DE"/>
        </w:rPr>
      </w:pPr>
      <w:r w:rsidRPr="00C744A3">
        <w:rPr>
          <w:rFonts w:ascii="Times New Roman" w:eastAsia="Times New Roman" w:hAnsi="Times New Roman" w:cs="Times New Roman"/>
          <w:color w:val="1F1F1F"/>
          <w:sz w:val="26"/>
          <w:szCs w:val="26"/>
          <w:lang w:eastAsia="de-DE"/>
        </w:rPr>
        <w:t>dass Gottes liebevoller Blick</w:t>
      </w:r>
    </w:p>
    <w:p w14:paraId="599D9897" w14:textId="77777777" w:rsidR="00C744A3" w:rsidRPr="00C744A3" w:rsidRDefault="00C744A3" w:rsidP="00C744A3">
      <w:pPr>
        <w:ind w:left="284" w:hanging="284"/>
        <w:rPr>
          <w:rFonts w:ascii="Times New Roman" w:eastAsia="Times New Roman" w:hAnsi="Times New Roman" w:cs="Times New Roman"/>
          <w:color w:val="1F1F1F"/>
          <w:sz w:val="26"/>
          <w:szCs w:val="26"/>
          <w:lang w:eastAsia="de-DE"/>
        </w:rPr>
      </w:pPr>
      <w:r w:rsidRPr="00C744A3">
        <w:rPr>
          <w:rFonts w:ascii="Times New Roman" w:eastAsia="Times New Roman" w:hAnsi="Times New Roman" w:cs="Times New Roman"/>
          <w:color w:val="1F1F1F"/>
          <w:sz w:val="26"/>
          <w:szCs w:val="26"/>
          <w:lang w:eastAsia="de-DE"/>
        </w:rPr>
        <w:t>beständig auf mir ruht,</w:t>
      </w:r>
    </w:p>
    <w:p w14:paraId="5C23456B" w14:textId="77777777" w:rsidR="00C744A3" w:rsidRPr="00C744A3" w:rsidRDefault="00C744A3" w:rsidP="00C744A3">
      <w:pPr>
        <w:ind w:left="284" w:hanging="284"/>
        <w:rPr>
          <w:rFonts w:ascii="Times New Roman" w:eastAsia="Times New Roman" w:hAnsi="Times New Roman" w:cs="Times New Roman"/>
          <w:color w:val="1F1F1F"/>
          <w:sz w:val="26"/>
          <w:szCs w:val="26"/>
          <w:lang w:eastAsia="de-DE"/>
        </w:rPr>
      </w:pPr>
      <w:r w:rsidRPr="00C744A3">
        <w:rPr>
          <w:rFonts w:ascii="Times New Roman" w:eastAsia="Times New Roman" w:hAnsi="Times New Roman" w:cs="Times New Roman"/>
          <w:color w:val="1F1F1F"/>
          <w:sz w:val="26"/>
          <w:szCs w:val="26"/>
          <w:lang w:eastAsia="de-DE"/>
        </w:rPr>
        <w:t>dass er mir immer wieder neue Chancen gibt,</w:t>
      </w:r>
    </w:p>
    <w:p w14:paraId="1ABD5FD4" w14:textId="6BC87302" w:rsidR="00C744A3" w:rsidRPr="00C744A3" w:rsidRDefault="00C744A3" w:rsidP="00C744A3">
      <w:pPr>
        <w:ind w:left="284" w:hanging="284"/>
        <w:rPr>
          <w:rFonts w:ascii="Times New Roman" w:eastAsia="Times New Roman" w:hAnsi="Times New Roman" w:cs="Times New Roman"/>
          <w:color w:val="1F1F1F"/>
          <w:sz w:val="26"/>
          <w:szCs w:val="26"/>
          <w:lang w:eastAsia="de-DE"/>
        </w:rPr>
      </w:pPr>
      <w:r w:rsidRPr="00C744A3">
        <w:rPr>
          <w:rFonts w:ascii="Times New Roman" w:eastAsia="Times New Roman" w:hAnsi="Times New Roman" w:cs="Times New Roman"/>
          <w:color w:val="1F1F1F"/>
          <w:sz w:val="26"/>
          <w:szCs w:val="26"/>
          <w:lang w:eastAsia="de-DE"/>
        </w:rPr>
        <w:t>mich zu bewähren.</w:t>
      </w:r>
    </w:p>
    <w:p w14:paraId="6E11F5A5" w14:textId="6685A753" w:rsidR="00C744A3" w:rsidRPr="00C744A3" w:rsidRDefault="00C744A3" w:rsidP="00C744A3">
      <w:pPr>
        <w:ind w:left="284" w:hanging="284"/>
        <w:rPr>
          <w:rFonts w:ascii="Times New Roman" w:eastAsia="Times New Roman" w:hAnsi="Times New Roman" w:cs="Times New Roman"/>
          <w:color w:val="1F1F1F"/>
          <w:sz w:val="26"/>
          <w:szCs w:val="26"/>
          <w:lang w:eastAsia="de-DE"/>
        </w:rPr>
      </w:pPr>
    </w:p>
    <w:p w14:paraId="389B253F" w14:textId="77777777" w:rsidR="00C744A3" w:rsidRPr="00C744A3" w:rsidRDefault="00C744A3" w:rsidP="00C744A3">
      <w:pPr>
        <w:ind w:left="284" w:hanging="284"/>
        <w:rPr>
          <w:rFonts w:ascii="Times New Roman" w:eastAsia="Times New Roman" w:hAnsi="Times New Roman" w:cs="Times New Roman"/>
          <w:color w:val="1F1F1F"/>
          <w:sz w:val="26"/>
          <w:szCs w:val="26"/>
          <w:lang w:eastAsia="de-DE"/>
        </w:rPr>
      </w:pPr>
      <w:r w:rsidRPr="00C744A3">
        <w:rPr>
          <w:rFonts w:ascii="Times New Roman" w:eastAsia="Times New Roman" w:hAnsi="Times New Roman" w:cs="Times New Roman"/>
          <w:color w:val="1F1F1F"/>
          <w:sz w:val="26"/>
          <w:szCs w:val="26"/>
          <w:lang w:eastAsia="de-DE"/>
        </w:rPr>
        <w:t>Und ich beschränke mich so oft</w:t>
      </w:r>
    </w:p>
    <w:p w14:paraId="572DEDF3" w14:textId="77777777" w:rsidR="00C744A3" w:rsidRPr="00C744A3" w:rsidRDefault="00C744A3" w:rsidP="00C744A3">
      <w:pPr>
        <w:ind w:left="284" w:hanging="284"/>
        <w:rPr>
          <w:rFonts w:ascii="Times New Roman" w:eastAsia="Times New Roman" w:hAnsi="Times New Roman" w:cs="Times New Roman"/>
          <w:color w:val="1F1F1F"/>
          <w:sz w:val="26"/>
          <w:szCs w:val="26"/>
          <w:lang w:eastAsia="de-DE"/>
        </w:rPr>
      </w:pPr>
      <w:r w:rsidRPr="00C744A3">
        <w:rPr>
          <w:rFonts w:ascii="Times New Roman" w:eastAsia="Times New Roman" w:hAnsi="Times New Roman" w:cs="Times New Roman"/>
          <w:color w:val="1F1F1F"/>
          <w:sz w:val="26"/>
          <w:szCs w:val="26"/>
          <w:lang w:eastAsia="de-DE"/>
        </w:rPr>
        <w:t>auf einen ersten Blick?</w:t>
      </w:r>
    </w:p>
    <w:p w14:paraId="180C3A70" w14:textId="77777777" w:rsidR="00C744A3" w:rsidRPr="00C744A3" w:rsidRDefault="00C744A3" w:rsidP="00C744A3">
      <w:pPr>
        <w:ind w:left="284" w:hanging="284"/>
        <w:rPr>
          <w:rFonts w:ascii="Times New Roman" w:eastAsia="Times New Roman" w:hAnsi="Times New Roman" w:cs="Times New Roman"/>
          <w:color w:val="1F1F1F"/>
          <w:sz w:val="26"/>
          <w:szCs w:val="26"/>
          <w:lang w:eastAsia="de-DE"/>
        </w:rPr>
      </w:pPr>
    </w:p>
    <w:p w14:paraId="282AA432" w14:textId="77777777" w:rsidR="00C744A3" w:rsidRPr="00C744A3" w:rsidRDefault="00C744A3" w:rsidP="00C744A3">
      <w:pPr>
        <w:ind w:left="284" w:hanging="284"/>
        <w:rPr>
          <w:rFonts w:ascii="Times New Roman" w:eastAsia="Times New Roman" w:hAnsi="Times New Roman" w:cs="Times New Roman"/>
          <w:color w:val="1F1F1F"/>
          <w:sz w:val="26"/>
          <w:szCs w:val="26"/>
          <w:lang w:eastAsia="de-DE"/>
        </w:rPr>
      </w:pPr>
      <w:r w:rsidRPr="00C744A3">
        <w:rPr>
          <w:rFonts w:ascii="Times New Roman" w:eastAsia="Times New Roman" w:hAnsi="Times New Roman" w:cs="Times New Roman"/>
          <w:color w:val="1F1F1F"/>
          <w:sz w:val="26"/>
          <w:szCs w:val="26"/>
          <w:lang w:eastAsia="de-DE"/>
        </w:rPr>
        <w:t>Wie kurzsichtig von mir!</w:t>
      </w:r>
    </w:p>
    <w:p w14:paraId="546F6A23" w14:textId="77777777" w:rsidR="00C744A3" w:rsidRDefault="00C744A3" w:rsidP="00C744A3">
      <w:pPr>
        <w:ind w:left="284" w:hanging="284"/>
        <w:rPr>
          <w:rFonts w:ascii="Times New Roman" w:eastAsia="Times New Roman" w:hAnsi="Times New Roman" w:cs="Times New Roman"/>
          <w:color w:val="1F1F1F"/>
          <w:sz w:val="28"/>
          <w:szCs w:val="28"/>
          <w:lang w:eastAsia="de-DE"/>
        </w:rPr>
        <w:sectPr w:rsidR="00C744A3" w:rsidSect="00C744A3">
          <w:type w:val="continuous"/>
          <w:pgSz w:w="11906" w:h="16838"/>
          <w:pgMar w:top="720" w:right="720" w:bottom="720" w:left="720" w:header="708" w:footer="708" w:gutter="0"/>
          <w:cols w:num="2" w:space="284"/>
          <w:docGrid w:linePitch="360"/>
        </w:sectPr>
      </w:pPr>
    </w:p>
    <w:p w14:paraId="4C54EE09" w14:textId="44D539AD" w:rsidR="00C744A3" w:rsidRPr="00C744A3" w:rsidRDefault="00C744A3" w:rsidP="00C744A3">
      <w:pPr>
        <w:ind w:left="284" w:hanging="284"/>
        <w:jc w:val="right"/>
        <w:rPr>
          <w:rFonts w:ascii="Times New Roman" w:eastAsia="Times New Roman" w:hAnsi="Times New Roman" w:cs="Times New Roman"/>
          <w:i/>
          <w:color w:val="1F1F1F"/>
          <w:lang w:eastAsia="de-DE"/>
        </w:rPr>
      </w:pPr>
      <w:r w:rsidRPr="00C744A3">
        <w:rPr>
          <w:rFonts w:ascii="Times New Roman" w:eastAsia="Times New Roman" w:hAnsi="Times New Roman" w:cs="Times New Roman"/>
          <w:i/>
          <w:color w:val="1F1F1F"/>
          <w:lang w:eastAsia="de-DE"/>
        </w:rPr>
        <w:t>© Gisela Baltes (impulstexte.de)</w:t>
      </w:r>
    </w:p>
    <w:p w14:paraId="5C79DE99" w14:textId="28BE9C6D" w:rsidR="00786E32" w:rsidRPr="00786E32" w:rsidRDefault="00786E32" w:rsidP="00786E32">
      <w:pPr>
        <w:rPr>
          <w:i/>
          <w:sz w:val="24"/>
          <w:szCs w:val="24"/>
        </w:rPr>
      </w:pPr>
      <w:r w:rsidRPr="00786E32">
        <w:rPr>
          <w:i/>
          <w:sz w:val="24"/>
          <w:szCs w:val="24"/>
        </w:rPr>
        <w:t>Impulsfragen</w:t>
      </w:r>
    </w:p>
    <w:p w14:paraId="22F50129" w14:textId="5AA00D55" w:rsidR="007C7E78" w:rsidRPr="00C744A3" w:rsidRDefault="00C744A3" w:rsidP="00F56F02">
      <w:pPr>
        <w:pStyle w:val="Listenabsatz"/>
        <w:numPr>
          <w:ilvl w:val="0"/>
          <w:numId w:val="17"/>
        </w:numPr>
        <w:rPr>
          <w:b/>
          <w:sz w:val="24"/>
          <w:szCs w:val="24"/>
        </w:rPr>
      </w:pPr>
      <w:r>
        <w:rPr>
          <w:sz w:val="24"/>
          <w:szCs w:val="24"/>
        </w:rPr>
        <w:t>Was fällt mir an Menschen in der Regel auf den ersten Blick auf? Positives? Negatives?</w:t>
      </w:r>
    </w:p>
    <w:p w14:paraId="7ED164C1" w14:textId="426337E4" w:rsidR="00C744A3" w:rsidRPr="00C744A3" w:rsidRDefault="00C744A3" w:rsidP="00F56F02">
      <w:pPr>
        <w:pStyle w:val="Listenabsatz"/>
        <w:numPr>
          <w:ilvl w:val="0"/>
          <w:numId w:val="17"/>
        </w:numPr>
        <w:rPr>
          <w:b/>
          <w:sz w:val="24"/>
          <w:szCs w:val="24"/>
        </w:rPr>
      </w:pPr>
      <w:r>
        <w:rPr>
          <w:sz w:val="24"/>
          <w:szCs w:val="24"/>
        </w:rPr>
        <w:t>Welche Möglichkeiten bieten sich mir, wenn ich eine zweite Chance bekomme?</w:t>
      </w:r>
    </w:p>
    <w:p w14:paraId="73640955" w14:textId="7349D8B0" w:rsidR="00C744A3" w:rsidRPr="00C744A3" w:rsidRDefault="00C744A3" w:rsidP="00F56F02">
      <w:pPr>
        <w:pStyle w:val="Listenabsatz"/>
        <w:numPr>
          <w:ilvl w:val="0"/>
          <w:numId w:val="17"/>
        </w:numPr>
        <w:rPr>
          <w:b/>
          <w:sz w:val="24"/>
          <w:szCs w:val="24"/>
        </w:rPr>
      </w:pPr>
      <w:r>
        <w:rPr>
          <w:bCs/>
          <w:sz w:val="24"/>
          <w:szCs w:val="24"/>
        </w:rPr>
        <w:t>Wann fühle ich mich gesehen? Wann fühle ich mich übersehen?</w:t>
      </w:r>
    </w:p>
    <w:p w14:paraId="730AC9D4" w14:textId="3AEA2ADE" w:rsidR="00C744A3" w:rsidRPr="002126AF" w:rsidRDefault="001A0491" w:rsidP="00F56F02">
      <w:pPr>
        <w:pStyle w:val="Listenabsatz"/>
        <w:numPr>
          <w:ilvl w:val="0"/>
          <w:numId w:val="17"/>
        </w:numPr>
        <w:rPr>
          <w:b/>
          <w:sz w:val="24"/>
          <w:szCs w:val="24"/>
        </w:rPr>
      </w:pPr>
      <w:r>
        <w:rPr>
          <w:sz w:val="24"/>
          <w:szCs w:val="24"/>
        </w:rPr>
        <w:t>In welchen Situationen wünsche ich mir – kirchlich, gesellschaftlich, politisch – ein genaueres Hinschauen?</w:t>
      </w:r>
    </w:p>
    <w:p w14:paraId="610C8EBA" w14:textId="280149A6" w:rsidR="00786E32" w:rsidRDefault="003F6D9A" w:rsidP="00786E32">
      <w:pPr>
        <w:jc w:val="both"/>
        <w:rPr>
          <w:i/>
          <w:szCs w:val="24"/>
        </w:rPr>
      </w:pPr>
      <w:r>
        <w:rPr>
          <w:i/>
          <w:szCs w:val="24"/>
        </w:rPr>
        <w:pict w14:anchorId="03D36D16">
          <v:rect id="_x0000_i1026" style="width:0;height:1.5pt" o:hralign="center" o:hrstd="t" o:hr="t" fillcolor="#a0a0a0" stroked="f"/>
        </w:pict>
      </w:r>
    </w:p>
    <w:p w14:paraId="39CC5614" w14:textId="57AFB446" w:rsidR="00786E32" w:rsidRDefault="00786E32" w:rsidP="00786E32">
      <w:pPr>
        <w:shd w:val="clear" w:color="auto" w:fill="F2F2F2" w:themeFill="background1" w:themeFillShade="F2"/>
        <w:jc w:val="both"/>
        <w:rPr>
          <w:rFonts w:ascii="Lucida Sans" w:hAnsi="Lucida Sans"/>
          <w:b/>
          <w:sz w:val="28"/>
          <w:szCs w:val="28"/>
        </w:rPr>
      </w:pPr>
      <w:r>
        <w:rPr>
          <w:rFonts w:ascii="Lucida Sans" w:hAnsi="Lucida Sans"/>
          <w:b/>
          <w:sz w:val="28"/>
          <w:szCs w:val="28"/>
        </w:rPr>
        <w:t>Anregung zum Austausch</w:t>
      </w:r>
    </w:p>
    <w:p w14:paraId="781337A4" w14:textId="3FFE409D" w:rsidR="00786E32" w:rsidRDefault="00786E32" w:rsidP="00786E32">
      <w:pPr>
        <w:jc w:val="both"/>
        <w:rPr>
          <w:i/>
          <w:sz w:val="24"/>
          <w:szCs w:val="24"/>
        </w:rPr>
      </w:pPr>
      <w:r w:rsidRPr="00BA4EF7">
        <w:rPr>
          <w:i/>
          <w:sz w:val="24"/>
          <w:szCs w:val="24"/>
        </w:rPr>
        <w:t xml:space="preserve">Rufen Sie </w:t>
      </w:r>
      <w:r>
        <w:rPr>
          <w:i/>
          <w:sz w:val="24"/>
          <w:szCs w:val="24"/>
        </w:rPr>
        <w:t xml:space="preserve">einen Menschen an, mit </w:t>
      </w:r>
      <w:r w:rsidRPr="00BA4EF7">
        <w:rPr>
          <w:i/>
          <w:sz w:val="24"/>
          <w:szCs w:val="24"/>
        </w:rPr>
        <w:t>dem Sie eine halbe</w:t>
      </w:r>
      <w:r>
        <w:rPr>
          <w:i/>
          <w:sz w:val="24"/>
          <w:szCs w:val="24"/>
        </w:rPr>
        <w:t xml:space="preserve"> </w:t>
      </w:r>
      <w:r w:rsidRPr="00BA4EF7">
        <w:rPr>
          <w:i/>
          <w:sz w:val="24"/>
          <w:szCs w:val="24"/>
        </w:rPr>
        <w:t xml:space="preserve">Stunde telefonieren können </w:t>
      </w:r>
      <w:r>
        <w:rPr>
          <w:i/>
          <w:sz w:val="24"/>
          <w:szCs w:val="24"/>
        </w:rPr>
        <w:br/>
      </w:r>
      <w:r w:rsidRPr="00BA4EF7">
        <w:rPr>
          <w:i/>
          <w:sz w:val="24"/>
          <w:szCs w:val="24"/>
        </w:rPr>
        <w:t>– oder verabreden Sie sich zu einem Spaziergang.</w:t>
      </w:r>
    </w:p>
    <w:p w14:paraId="18019F27" w14:textId="77777777" w:rsidR="00786E32" w:rsidRDefault="00786E32" w:rsidP="00786E32">
      <w:pPr>
        <w:jc w:val="both"/>
        <w:rPr>
          <w:i/>
          <w:sz w:val="24"/>
          <w:szCs w:val="24"/>
        </w:rPr>
      </w:pPr>
    </w:p>
    <w:p w14:paraId="258C9A6D" w14:textId="7CF38548" w:rsidR="00786E32" w:rsidRPr="001A0491" w:rsidRDefault="001A0491" w:rsidP="005F05DC">
      <w:pPr>
        <w:pStyle w:val="Listenabsatz"/>
        <w:numPr>
          <w:ilvl w:val="0"/>
          <w:numId w:val="1"/>
        </w:numPr>
        <w:rPr>
          <w:i/>
          <w:sz w:val="24"/>
          <w:szCs w:val="24"/>
        </w:rPr>
      </w:pPr>
      <w:r>
        <w:rPr>
          <w:sz w:val="24"/>
          <w:szCs w:val="24"/>
        </w:rPr>
        <w:t>Welche alltäglichen Ausdrücke fallen Ihnen ein, in denen das Sehen oder die Augen eine Rolle spielen? Was bedeuten diese für sie?</w:t>
      </w:r>
    </w:p>
    <w:p w14:paraId="254D10DF" w14:textId="1B7708BA" w:rsidR="001A0491" w:rsidRPr="00F758B8" w:rsidRDefault="00F758B8" w:rsidP="005F05DC">
      <w:pPr>
        <w:pStyle w:val="Listenabsatz"/>
        <w:numPr>
          <w:ilvl w:val="0"/>
          <w:numId w:val="1"/>
        </w:numPr>
        <w:rPr>
          <w:i/>
          <w:sz w:val="24"/>
          <w:szCs w:val="24"/>
        </w:rPr>
      </w:pPr>
      <w:r>
        <w:rPr>
          <w:sz w:val="24"/>
          <w:szCs w:val="24"/>
        </w:rPr>
        <w:t>Gibt es etwas in Ihrem Leben, das Sie früher „mit ganz anderen Augen gesehen“ haben? Erzählen Sie!</w:t>
      </w:r>
    </w:p>
    <w:p w14:paraId="34D65C15" w14:textId="46C4C3F4" w:rsidR="00F758B8" w:rsidRPr="00BC62DF" w:rsidRDefault="00F758B8" w:rsidP="005F05DC">
      <w:pPr>
        <w:pStyle w:val="Listenabsatz"/>
        <w:numPr>
          <w:ilvl w:val="0"/>
          <w:numId w:val="1"/>
        </w:numPr>
        <w:rPr>
          <w:i/>
          <w:sz w:val="24"/>
          <w:szCs w:val="24"/>
        </w:rPr>
      </w:pPr>
      <w:r>
        <w:rPr>
          <w:sz w:val="24"/>
          <w:szCs w:val="24"/>
        </w:rPr>
        <w:t>Erzählen Sie von einer Situation, in der Sie eine zweite Chance bekommen haben!</w:t>
      </w:r>
    </w:p>
    <w:p w14:paraId="45B34F0F" w14:textId="77777777" w:rsidR="00BC62DF" w:rsidRPr="00BC62DF" w:rsidRDefault="00BC62DF" w:rsidP="00BC62DF">
      <w:pPr>
        <w:rPr>
          <w:i/>
          <w:sz w:val="24"/>
          <w:szCs w:val="24"/>
        </w:rPr>
      </w:pPr>
    </w:p>
    <w:p w14:paraId="73B6EB49" w14:textId="77777777" w:rsidR="001A0491" w:rsidRDefault="00786E32">
      <w:pPr>
        <w:rPr>
          <w:i/>
          <w:sz w:val="24"/>
          <w:szCs w:val="24"/>
        </w:rPr>
      </w:pPr>
      <w:r w:rsidRPr="00935754">
        <w:rPr>
          <w:i/>
          <w:sz w:val="24"/>
          <w:szCs w:val="24"/>
        </w:rPr>
        <w:t>Bedanken Sie sich fürs Zuhören und Erzählen und verabreden Sie sich zum nächsten Gespräch!</w:t>
      </w:r>
    </w:p>
    <w:p w14:paraId="41EC80E8" w14:textId="4B6D31E6" w:rsidR="00786E32" w:rsidRDefault="00786E32">
      <w:pPr>
        <w:rPr>
          <w:sz w:val="24"/>
          <w:szCs w:val="24"/>
        </w:rPr>
      </w:pPr>
    </w:p>
    <w:p w14:paraId="34313880" w14:textId="77777777" w:rsidR="00E10FFB" w:rsidRDefault="00E10FFB">
      <w:pPr>
        <w:rPr>
          <w:i/>
          <w:szCs w:val="24"/>
        </w:rPr>
      </w:pPr>
      <w:r>
        <w:rPr>
          <w:i/>
          <w:szCs w:val="24"/>
        </w:rPr>
        <w:br w:type="page"/>
      </w:r>
    </w:p>
    <w:p w14:paraId="0E5A40AF" w14:textId="133D5D4E" w:rsidR="000E0D14" w:rsidRDefault="003F6D9A" w:rsidP="000E0D14">
      <w:pPr>
        <w:jc w:val="both"/>
        <w:rPr>
          <w:i/>
          <w:szCs w:val="24"/>
        </w:rPr>
      </w:pPr>
      <w:r>
        <w:rPr>
          <w:i/>
          <w:szCs w:val="24"/>
        </w:rPr>
        <w:lastRenderedPageBreak/>
        <w:pict w14:anchorId="03166CD8">
          <v:rect id="_x0000_i1027" style="width:0;height:1.5pt" o:hralign="center" o:hrstd="t" o:hr="t" fillcolor="#a0a0a0" stroked="f"/>
        </w:pict>
      </w:r>
    </w:p>
    <w:p w14:paraId="3770457B" w14:textId="79B255BC" w:rsidR="000E0D14" w:rsidRDefault="000E0D14" w:rsidP="000E0D14">
      <w:pPr>
        <w:shd w:val="clear" w:color="auto" w:fill="F2F2F2" w:themeFill="background1" w:themeFillShade="F2"/>
        <w:jc w:val="both"/>
        <w:rPr>
          <w:rFonts w:ascii="Lucida Sans" w:hAnsi="Lucida Sans"/>
          <w:b/>
          <w:sz w:val="28"/>
          <w:szCs w:val="28"/>
        </w:rPr>
      </w:pPr>
      <w:r>
        <w:rPr>
          <w:rFonts w:ascii="Lucida Sans" w:hAnsi="Lucida Sans"/>
          <w:b/>
          <w:sz w:val="28"/>
          <w:szCs w:val="28"/>
        </w:rPr>
        <w:t xml:space="preserve">Anregung zu einer Gedächtnisübung: </w:t>
      </w:r>
      <w:r w:rsidR="00DC5C34">
        <w:rPr>
          <w:rFonts w:ascii="Lucida Sans" w:hAnsi="Lucida Sans"/>
          <w:b/>
          <w:sz w:val="28"/>
          <w:szCs w:val="28"/>
        </w:rPr>
        <w:t>Redensarten</w:t>
      </w:r>
    </w:p>
    <w:p w14:paraId="47E218E6" w14:textId="498FF380" w:rsidR="00DC5C34" w:rsidRDefault="007547F5" w:rsidP="00DC5C34">
      <w:pPr>
        <w:jc w:val="both"/>
        <w:rPr>
          <w:i/>
          <w:sz w:val="24"/>
          <w:szCs w:val="24"/>
        </w:rPr>
      </w:pPr>
      <w:r>
        <w:rPr>
          <w:i/>
          <w:sz w:val="24"/>
          <w:szCs w:val="24"/>
        </w:rPr>
        <w:t>Verbinden Sie die 22 Satzteile zu 11 ganzen</w:t>
      </w:r>
      <w:r w:rsidR="001B45CB">
        <w:rPr>
          <w:i/>
          <w:sz w:val="24"/>
          <w:szCs w:val="24"/>
        </w:rPr>
        <w:t xml:space="preserve"> Redensarten.</w:t>
      </w:r>
    </w:p>
    <w:p w14:paraId="327D460D" w14:textId="51CCB2D7" w:rsidR="001B45CB" w:rsidRDefault="001B45CB" w:rsidP="00DC5C34">
      <w:pPr>
        <w:jc w:val="both"/>
        <w:rPr>
          <w:i/>
          <w:sz w:val="24"/>
          <w:szCs w:val="24"/>
        </w:rPr>
      </w:pPr>
      <w:r>
        <w:rPr>
          <w:i/>
          <w:sz w:val="24"/>
          <w:szCs w:val="24"/>
        </w:rPr>
        <w:t>Wer mag: Ordnen Sie jeweils eines der 11 Symbole zu. Bei manchen müssen Sie vielleicht ein zweites Mal hinsehen! Die Symbole könnten auch noch etwas Farbe vertragen…</w:t>
      </w:r>
    </w:p>
    <w:p w14:paraId="127F51BB" w14:textId="275D56D5" w:rsidR="007547F5" w:rsidRPr="00DC5C34" w:rsidRDefault="007547F5" w:rsidP="00DC5C34">
      <w:pPr>
        <w:jc w:val="both"/>
        <w:rPr>
          <w:i/>
          <w:sz w:val="24"/>
          <w:szCs w:val="24"/>
        </w:rPr>
      </w:pPr>
    </w:p>
    <w:tbl>
      <w:tblPr>
        <w:tblStyle w:val="Tabellenraster"/>
        <w:tblW w:w="106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3"/>
        <w:gridCol w:w="236"/>
        <w:gridCol w:w="4871"/>
      </w:tblGrid>
      <w:tr w:rsidR="007547F5" w:rsidRPr="00DC5C34" w14:paraId="1EFBCC52" w14:textId="3D3B146D" w:rsidTr="007547F5">
        <w:tc>
          <w:tcPr>
            <w:tcW w:w="5503" w:type="dxa"/>
          </w:tcPr>
          <w:p w14:paraId="06239AF1" w14:textId="06467502" w:rsidR="007547F5" w:rsidRPr="007547F5" w:rsidRDefault="000707A9" w:rsidP="007547F5">
            <w:pPr>
              <w:spacing w:line="360" w:lineRule="auto"/>
              <w:rPr>
                <w:szCs w:val="24"/>
              </w:rPr>
            </w:pPr>
            <w:r>
              <w:rPr>
                <w:szCs w:val="24"/>
              </w:rPr>
              <w:t>Die Welt</w:t>
            </w:r>
          </w:p>
        </w:tc>
        <w:tc>
          <w:tcPr>
            <w:tcW w:w="236" w:type="dxa"/>
          </w:tcPr>
          <w:p w14:paraId="5F6FDB83" w14:textId="77777777" w:rsidR="007547F5" w:rsidRPr="007547F5" w:rsidRDefault="007547F5" w:rsidP="007547F5">
            <w:pPr>
              <w:spacing w:line="360" w:lineRule="auto"/>
              <w:rPr>
                <w:szCs w:val="24"/>
              </w:rPr>
            </w:pPr>
          </w:p>
        </w:tc>
        <w:tc>
          <w:tcPr>
            <w:tcW w:w="4871" w:type="dxa"/>
          </w:tcPr>
          <w:p w14:paraId="1E8B74B6" w14:textId="489664BE" w:rsidR="007547F5" w:rsidRPr="007547F5" w:rsidRDefault="000707A9" w:rsidP="007547F5">
            <w:pPr>
              <w:spacing w:line="360" w:lineRule="auto"/>
              <w:jc w:val="right"/>
              <w:rPr>
                <w:szCs w:val="24"/>
              </w:rPr>
            </w:pPr>
            <w:r>
              <w:rPr>
                <w:szCs w:val="24"/>
              </w:rPr>
              <w:t>hackt der anderen kein Auge aus</w:t>
            </w:r>
          </w:p>
        </w:tc>
      </w:tr>
      <w:tr w:rsidR="007547F5" w:rsidRPr="00DC5C34" w14:paraId="17D122D1" w14:textId="67093F29" w:rsidTr="007547F5">
        <w:tc>
          <w:tcPr>
            <w:tcW w:w="5503" w:type="dxa"/>
          </w:tcPr>
          <w:p w14:paraId="3CDA252E" w14:textId="2E0D9317" w:rsidR="007547F5" w:rsidRPr="007547F5" w:rsidRDefault="00831F1E" w:rsidP="007547F5">
            <w:pPr>
              <w:spacing w:line="360" w:lineRule="auto"/>
              <w:rPr>
                <w:spacing w:val="-12"/>
                <w:szCs w:val="24"/>
              </w:rPr>
            </w:pPr>
            <w:r w:rsidRPr="00831F1E">
              <w:rPr>
                <w:i/>
                <w:noProof/>
                <w:szCs w:val="24"/>
              </w:rPr>
              <w:drawing>
                <wp:anchor distT="0" distB="0" distL="114300" distR="114300" simplePos="0" relativeHeight="251666432" behindDoc="0" locked="0" layoutInCell="1" allowOverlap="1" wp14:anchorId="38957410" wp14:editId="328391FF">
                  <wp:simplePos x="0" y="0"/>
                  <wp:positionH relativeFrom="page">
                    <wp:posOffset>1120140</wp:posOffset>
                  </wp:positionH>
                  <wp:positionV relativeFrom="page">
                    <wp:posOffset>-366395</wp:posOffset>
                  </wp:positionV>
                  <wp:extent cx="807720" cy="78279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07720" cy="782790"/>
                          </a:xfrm>
                          <a:prstGeom prst="rect">
                            <a:avLst/>
                          </a:prstGeom>
                        </pic:spPr>
                      </pic:pic>
                    </a:graphicData>
                  </a:graphic>
                  <wp14:sizeRelH relativeFrom="margin">
                    <wp14:pctWidth>0</wp14:pctWidth>
                  </wp14:sizeRelH>
                  <wp14:sizeRelV relativeFrom="margin">
                    <wp14:pctHeight>0</wp14:pctHeight>
                  </wp14:sizeRelV>
                </wp:anchor>
              </w:drawing>
            </w:r>
            <w:r w:rsidR="000707A9">
              <w:rPr>
                <w:spacing w:val="-12"/>
                <w:szCs w:val="24"/>
              </w:rPr>
              <w:t>Den Wald</w:t>
            </w:r>
          </w:p>
        </w:tc>
        <w:tc>
          <w:tcPr>
            <w:tcW w:w="236" w:type="dxa"/>
          </w:tcPr>
          <w:p w14:paraId="33938E45" w14:textId="77777777" w:rsidR="007547F5" w:rsidRPr="007547F5" w:rsidRDefault="007547F5" w:rsidP="007547F5">
            <w:pPr>
              <w:spacing w:line="360" w:lineRule="auto"/>
              <w:rPr>
                <w:szCs w:val="24"/>
              </w:rPr>
            </w:pPr>
          </w:p>
        </w:tc>
        <w:tc>
          <w:tcPr>
            <w:tcW w:w="4871" w:type="dxa"/>
          </w:tcPr>
          <w:p w14:paraId="68C8E7F3" w14:textId="69D80072" w:rsidR="007547F5" w:rsidRPr="007547F5" w:rsidRDefault="000707A9" w:rsidP="007547F5">
            <w:pPr>
              <w:spacing w:line="360" w:lineRule="auto"/>
              <w:jc w:val="right"/>
              <w:rPr>
                <w:szCs w:val="24"/>
              </w:rPr>
            </w:pPr>
            <w:r>
              <w:rPr>
                <w:szCs w:val="24"/>
              </w:rPr>
              <w:t>das Auge reicht</w:t>
            </w:r>
          </w:p>
        </w:tc>
      </w:tr>
      <w:tr w:rsidR="007547F5" w:rsidRPr="00DC5C34" w14:paraId="799EAA2A" w14:textId="7E77503B" w:rsidTr="007547F5">
        <w:tc>
          <w:tcPr>
            <w:tcW w:w="5503" w:type="dxa"/>
          </w:tcPr>
          <w:p w14:paraId="4D315BE1" w14:textId="0C7F5684" w:rsidR="007547F5" w:rsidRPr="007547F5" w:rsidRDefault="001B45CB" w:rsidP="007547F5">
            <w:pPr>
              <w:spacing w:line="360" w:lineRule="auto"/>
              <w:rPr>
                <w:szCs w:val="24"/>
                <w:shd w:val="clear" w:color="auto" w:fill="FFFFFF"/>
              </w:rPr>
            </w:pPr>
            <w:r w:rsidRPr="001B45CB">
              <w:rPr>
                <w:i/>
                <w:noProof/>
                <w:szCs w:val="24"/>
              </w:rPr>
              <w:drawing>
                <wp:anchor distT="0" distB="0" distL="114300" distR="114300" simplePos="0" relativeHeight="251680768" behindDoc="0" locked="0" layoutInCell="1" allowOverlap="1" wp14:anchorId="281F8B3F" wp14:editId="468D2CA6">
                  <wp:simplePos x="0" y="0"/>
                  <wp:positionH relativeFrom="margin">
                    <wp:posOffset>2400300</wp:posOffset>
                  </wp:positionH>
                  <wp:positionV relativeFrom="page">
                    <wp:posOffset>-446405</wp:posOffset>
                  </wp:positionV>
                  <wp:extent cx="838200" cy="869437"/>
                  <wp:effectExtent l="0" t="0" r="0" b="6985"/>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38200" cy="869437"/>
                          </a:xfrm>
                          <a:prstGeom prst="rect">
                            <a:avLst/>
                          </a:prstGeom>
                        </pic:spPr>
                      </pic:pic>
                    </a:graphicData>
                  </a:graphic>
                  <wp14:sizeRelH relativeFrom="margin">
                    <wp14:pctWidth>0</wp14:pctWidth>
                  </wp14:sizeRelH>
                  <wp14:sizeRelV relativeFrom="margin">
                    <wp14:pctHeight>0</wp14:pctHeight>
                  </wp14:sizeRelV>
                </wp:anchor>
              </w:drawing>
            </w:r>
            <w:r w:rsidR="000707A9">
              <w:rPr>
                <w:szCs w:val="24"/>
                <w:shd w:val="clear" w:color="auto" w:fill="FFFFFF"/>
              </w:rPr>
              <w:t>Eine Krähe</w:t>
            </w:r>
          </w:p>
        </w:tc>
        <w:tc>
          <w:tcPr>
            <w:tcW w:w="236" w:type="dxa"/>
          </w:tcPr>
          <w:p w14:paraId="403F3410" w14:textId="77777777" w:rsidR="007547F5" w:rsidRPr="007547F5" w:rsidRDefault="007547F5" w:rsidP="007547F5">
            <w:pPr>
              <w:spacing w:line="360" w:lineRule="auto"/>
              <w:rPr>
                <w:szCs w:val="24"/>
                <w:shd w:val="clear" w:color="auto" w:fill="FFFFFF"/>
              </w:rPr>
            </w:pPr>
          </w:p>
        </w:tc>
        <w:tc>
          <w:tcPr>
            <w:tcW w:w="4871" w:type="dxa"/>
          </w:tcPr>
          <w:p w14:paraId="424DEA69" w14:textId="4C025BC9" w:rsidR="007547F5" w:rsidRPr="007547F5" w:rsidRDefault="00831F1E" w:rsidP="007547F5">
            <w:pPr>
              <w:spacing w:line="360" w:lineRule="auto"/>
              <w:jc w:val="right"/>
              <w:rPr>
                <w:szCs w:val="24"/>
                <w:shd w:val="clear" w:color="auto" w:fill="FFFFFF"/>
              </w:rPr>
            </w:pPr>
            <w:r w:rsidRPr="00831F1E">
              <w:rPr>
                <w:noProof/>
                <w:szCs w:val="24"/>
              </w:rPr>
              <w:drawing>
                <wp:anchor distT="0" distB="0" distL="114300" distR="114300" simplePos="0" relativeHeight="251674624" behindDoc="0" locked="0" layoutInCell="1" allowOverlap="1" wp14:anchorId="4BF352AE" wp14:editId="7052568F">
                  <wp:simplePos x="0" y="0"/>
                  <wp:positionH relativeFrom="margin">
                    <wp:posOffset>546735</wp:posOffset>
                  </wp:positionH>
                  <wp:positionV relativeFrom="page">
                    <wp:posOffset>-294005</wp:posOffset>
                  </wp:positionV>
                  <wp:extent cx="716280" cy="830580"/>
                  <wp:effectExtent l="0" t="0" r="7620" b="762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16280" cy="830580"/>
                          </a:xfrm>
                          <a:prstGeom prst="rect">
                            <a:avLst/>
                          </a:prstGeom>
                        </pic:spPr>
                      </pic:pic>
                    </a:graphicData>
                  </a:graphic>
                  <wp14:sizeRelH relativeFrom="margin">
                    <wp14:pctWidth>0</wp14:pctWidth>
                  </wp14:sizeRelH>
                  <wp14:sizeRelV relativeFrom="margin">
                    <wp14:pctHeight>0</wp14:pctHeight>
                  </wp14:sizeRelV>
                </wp:anchor>
              </w:drawing>
            </w:r>
            <w:r w:rsidR="000707A9">
              <w:rPr>
                <w:szCs w:val="24"/>
                <w:shd w:val="clear" w:color="auto" w:fill="FFFFFF"/>
              </w:rPr>
              <w:t>auf den Augen haben</w:t>
            </w:r>
          </w:p>
        </w:tc>
      </w:tr>
      <w:tr w:rsidR="007547F5" w:rsidRPr="00DC5C34" w14:paraId="26E9768A" w14:textId="080AB14A" w:rsidTr="007547F5">
        <w:tc>
          <w:tcPr>
            <w:tcW w:w="5503" w:type="dxa"/>
          </w:tcPr>
          <w:p w14:paraId="13E3D830" w14:textId="0C323540" w:rsidR="007547F5" w:rsidRPr="007547F5" w:rsidRDefault="000707A9" w:rsidP="007547F5">
            <w:pPr>
              <w:spacing w:line="360" w:lineRule="auto"/>
              <w:rPr>
                <w:szCs w:val="24"/>
                <w:shd w:val="clear" w:color="auto" w:fill="FFFFFF"/>
              </w:rPr>
            </w:pPr>
            <w:r>
              <w:rPr>
                <w:szCs w:val="24"/>
                <w:shd w:val="clear" w:color="auto" w:fill="FFFFFF"/>
              </w:rPr>
              <w:t>Wie Schuppen</w:t>
            </w:r>
          </w:p>
        </w:tc>
        <w:tc>
          <w:tcPr>
            <w:tcW w:w="236" w:type="dxa"/>
          </w:tcPr>
          <w:p w14:paraId="1D9E4098" w14:textId="0ABC0EDE" w:rsidR="007547F5" w:rsidRPr="007547F5" w:rsidRDefault="007547F5" w:rsidP="007547F5">
            <w:pPr>
              <w:spacing w:line="360" w:lineRule="auto"/>
              <w:rPr>
                <w:szCs w:val="24"/>
                <w:shd w:val="clear" w:color="auto" w:fill="FFFFFF"/>
              </w:rPr>
            </w:pPr>
          </w:p>
        </w:tc>
        <w:tc>
          <w:tcPr>
            <w:tcW w:w="4871" w:type="dxa"/>
          </w:tcPr>
          <w:p w14:paraId="1D40206D" w14:textId="7B159D4D" w:rsidR="007547F5" w:rsidRPr="007547F5" w:rsidRDefault="001B45CB" w:rsidP="007547F5">
            <w:pPr>
              <w:spacing w:line="360" w:lineRule="auto"/>
              <w:jc w:val="right"/>
              <w:rPr>
                <w:szCs w:val="24"/>
                <w:shd w:val="clear" w:color="auto" w:fill="FFFFFF"/>
              </w:rPr>
            </w:pPr>
            <w:r w:rsidRPr="00831F1E">
              <w:rPr>
                <w:i/>
                <w:noProof/>
                <w:szCs w:val="24"/>
              </w:rPr>
              <w:drawing>
                <wp:anchor distT="0" distB="0" distL="114300" distR="114300" simplePos="0" relativeHeight="251678720" behindDoc="0" locked="0" layoutInCell="1" allowOverlap="1" wp14:anchorId="66FE06D4" wp14:editId="73739C12">
                  <wp:simplePos x="0" y="0"/>
                  <wp:positionH relativeFrom="margin">
                    <wp:posOffset>-291465</wp:posOffset>
                  </wp:positionH>
                  <wp:positionV relativeFrom="page">
                    <wp:posOffset>-381635</wp:posOffset>
                  </wp:positionV>
                  <wp:extent cx="708660" cy="949337"/>
                  <wp:effectExtent l="0" t="0" r="0" b="3175"/>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08660" cy="949337"/>
                          </a:xfrm>
                          <a:prstGeom prst="rect">
                            <a:avLst/>
                          </a:prstGeom>
                        </pic:spPr>
                      </pic:pic>
                    </a:graphicData>
                  </a:graphic>
                  <wp14:sizeRelH relativeFrom="margin">
                    <wp14:pctWidth>0</wp14:pctWidth>
                  </wp14:sizeRelH>
                  <wp14:sizeRelV relativeFrom="margin">
                    <wp14:pctHeight>0</wp14:pctHeight>
                  </wp14:sizeRelV>
                </wp:anchor>
              </w:drawing>
            </w:r>
            <w:r w:rsidR="000707A9">
              <w:rPr>
                <w:szCs w:val="24"/>
                <w:shd w:val="clear" w:color="auto" w:fill="FFFFFF"/>
              </w:rPr>
              <w:t>im Auge sein</w:t>
            </w:r>
          </w:p>
        </w:tc>
      </w:tr>
      <w:tr w:rsidR="007547F5" w:rsidRPr="00DC5C34" w14:paraId="634EB935" w14:textId="4028C672" w:rsidTr="007547F5">
        <w:tc>
          <w:tcPr>
            <w:tcW w:w="5503" w:type="dxa"/>
          </w:tcPr>
          <w:p w14:paraId="65756273" w14:textId="6779EF55" w:rsidR="007547F5" w:rsidRPr="007547F5" w:rsidRDefault="000707A9" w:rsidP="007547F5">
            <w:pPr>
              <w:spacing w:line="360" w:lineRule="auto"/>
              <w:rPr>
                <w:szCs w:val="24"/>
              </w:rPr>
            </w:pPr>
            <w:r>
              <w:rPr>
                <w:szCs w:val="24"/>
              </w:rPr>
              <w:t>Ein Dorn</w:t>
            </w:r>
          </w:p>
        </w:tc>
        <w:tc>
          <w:tcPr>
            <w:tcW w:w="236" w:type="dxa"/>
          </w:tcPr>
          <w:p w14:paraId="11C3CF0C" w14:textId="39004C39" w:rsidR="007547F5" w:rsidRPr="007547F5" w:rsidRDefault="007547F5" w:rsidP="007547F5">
            <w:pPr>
              <w:spacing w:line="360" w:lineRule="auto"/>
              <w:rPr>
                <w:szCs w:val="24"/>
              </w:rPr>
            </w:pPr>
          </w:p>
        </w:tc>
        <w:tc>
          <w:tcPr>
            <w:tcW w:w="4871" w:type="dxa"/>
          </w:tcPr>
          <w:p w14:paraId="7751DCE0" w14:textId="2FDC5878" w:rsidR="007547F5" w:rsidRPr="007547F5" w:rsidRDefault="000707A9" w:rsidP="007547F5">
            <w:pPr>
              <w:spacing w:line="360" w:lineRule="auto"/>
              <w:jc w:val="right"/>
              <w:rPr>
                <w:szCs w:val="24"/>
              </w:rPr>
            </w:pPr>
            <w:r>
              <w:rPr>
                <w:szCs w:val="24"/>
              </w:rPr>
              <w:t>Augen im Kopf</w:t>
            </w:r>
          </w:p>
        </w:tc>
      </w:tr>
      <w:tr w:rsidR="007547F5" w:rsidRPr="00DC5C34" w14:paraId="265B07EF" w14:textId="1A9378EF" w:rsidTr="007547F5">
        <w:tc>
          <w:tcPr>
            <w:tcW w:w="5503" w:type="dxa"/>
          </w:tcPr>
          <w:p w14:paraId="5E240184" w14:textId="3E7A8BB8" w:rsidR="007547F5" w:rsidRPr="007547F5" w:rsidRDefault="001B45CB" w:rsidP="007547F5">
            <w:pPr>
              <w:spacing w:line="360" w:lineRule="auto"/>
              <w:rPr>
                <w:szCs w:val="24"/>
              </w:rPr>
            </w:pPr>
            <w:r w:rsidRPr="00831F1E">
              <w:rPr>
                <w:i/>
                <w:noProof/>
                <w:szCs w:val="24"/>
              </w:rPr>
              <w:drawing>
                <wp:anchor distT="0" distB="0" distL="114300" distR="114300" simplePos="0" relativeHeight="251668480" behindDoc="0" locked="0" layoutInCell="1" allowOverlap="1" wp14:anchorId="734D71E9" wp14:editId="35FC1B81">
                  <wp:simplePos x="0" y="0"/>
                  <wp:positionH relativeFrom="page">
                    <wp:posOffset>1569720</wp:posOffset>
                  </wp:positionH>
                  <wp:positionV relativeFrom="page">
                    <wp:posOffset>-503555</wp:posOffset>
                  </wp:positionV>
                  <wp:extent cx="746760" cy="829733"/>
                  <wp:effectExtent l="0" t="0" r="0" b="889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46760" cy="829733"/>
                          </a:xfrm>
                          <a:prstGeom prst="rect">
                            <a:avLst/>
                          </a:prstGeom>
                        </pic:spPr>
                      </pic:pic>
                    </a:graphicData>
                  </a:graphic>
                  <wp14:sizeRelH relativeFrom="margin">
                    <wp14:pctWidth>0</wp14:pctWidth>
                  </wp14:sizeRelH>
                  <wp14:sizeRelV relativeFrom="margin">
                    <wp14:pctHeight>0</wp14:pctHeight>
                  </wp14:sizeRelV>
                </wp:anchor>
              </w:drawing>
            </w:r>
            <w:r w:rsidR="000707A9">
              <w:rPr>
                <w:szCs w:val="24"/>
              </w:rPr>
              <w:t>Den Wunsch</w:t>
            </w:r>
          </w:p>
        </w:tc>
        <w:tc>
          <w:tcPr>
            <w:tcW w:w="236" w:type="dxa"/>
          </w:tcPr>
          <w:p w14:paraId="095D131C" w14:textId="6A8A0CFE" w:rsidR="007547F5" w:rsidRPr="007547F5" w:rsidRDefault="007547F5" w:rsidP="007547F5">
            <w:pPr>
              <w:spacing w:line="360" w:lineRule="auto"/>
              <w:rPr>
                <w:szCs w:val="24"/>
              </w:rPr>
            </w:pPr>
          </w:p>
        </w:tc>
        <w:tc>
          <w:tcPr>
            <w:tcW w:w="4871" w:type="dxa"/>
          </w:tcPr>
          <w:p w14:paraId="26933088" w14:textId="3F781AA6" w:rsidR="007547F5" w:rsidRPr="007547F5" w:rsidRDefault="001B45CB" w:rsidP="007547F5">
            <w:pPr>
              <w:spacing w:line="360" w:lineRule="auto"/>
              <w:jc w:val="right"/>
              <w:rPr>
                <w:szCs w:val="24"/>
              </w:rPr>
            </w:pPr>
            <w:r w:rsidRPr="001B45CB">
              <w:rPr>
                <w:i/>
                <w:noProof/>
                <w:szCs w:val="24"/>
              </w:rPr>
              <w:drawing>
                <wp:anchor distT="0" distB="0" distL="114300" distR="114300" simplePos="0" relativeHeight="251684864" behindDoc="0" locked="0" layoutInCell="1" allowOverlap="1" wp14:anchorId="12D0B9B4" wp14:editId="7927313B">
                  <wp:simplePos x="0" y="0"/>
                  <wp:positionH relativeFrom="margin">
                    <wp:posOffset>584835</wp:posOffset>
                  </wp:positionH>
                  <wp:positionV relativeFrom="page">
                    <wp:posOffset>-163830</wp:posOffset>
                  </wp:positionV>
                  <wp:extent cx="754380" cy="954069"/>
                  <wp:effectExtent l="0" t="0" r="7620"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54380" cy="954069"/>
                          </a:xfrm>
                          <a:prstGeom prst="rect">
                            <a:avLst/>
                          </a:prstGeom>
                        </pic:spPr>
                      </pic:pic>
                    </a:graphicData>
                  </a:graphic>
                  <wp14:sizeRelH relativeFrom="margin">
                    <wp14:pctWidth>0</wp14:pctWidth>
                  </wp14:sizeRelH>
                  <wp14:sizeRelV relativeFrom="margin">
                    <wp14:pctHeight>0</wp14:pctHeight>
                  </wp14:sizeRelV>
                </wp:anchor>
              </w:drawing>
            </w:r>
            <w:r w:rsidR="000707A9">
              <w:rPr>
                <w:szCs w:val="24"/>
              </w:rPr>
              <w:t>von den Augen fallen</w:t>
            </w:r>
          </w:p>
        </w:tc>
      </w:tr>
      <w:tr w:rsidR="007547F5" w:rsidRPr="00DC5C34" w14:paraId="3F65EFEC" w14:textId="77B9A4B9" w:rsidTr="007547F5">
        <w:tc>
          <w:tcPr>
            <w:tcW w:w="5503" w:type="dxa"/>
          </w:tcPr>
          <w:p w14:paraId="0D4C33A5" w14:textId="6D79CAEE" w:rsidR="007547F5" w:rsidRPr="007547F5" w:rsidRDefault="001B45CB" w:rsidP="007547F5">
            <w:pPr>
              <w:spacing w:line="360" w:lineRule="auto"/>
              <w:rPr>
                <w:szCs w:val="24"/>
              </w:rPr>
            </w:pPr>
            <w:r w:rsidRPr="00831F1E">
              <w:rPr>
                <w:i/>
                <w:noProof/>
                <w:szCs w:val="24"/>
              </w:rPr>
              <w:drawing>
                <wp:anchor distT="0" distB="0" distL="114300" distR="114300" simplePos="0" relativeHeight="251676672" behindDoc="0" locked="0" layoutInCell="1" allowOverlap="1" wp14:anchorId="5402A918" wp14:editId="73528524">
                  <wp:simplePos x="0" y="0"/>
                  <wp:positionH relativeFrom="margin">
                    <wp:posOffset>2499360</wp:posOffset>
                  </wp:positionH>
                  <wp:positionV relativeFrom="page">
                    <wp:posOffset>-186690</wp:posOffset>
                  </wp:positionV>
                  <wp:extent cx="601980" cy="617515"/>
                  <wp:effectExtent l="0" t="0" r="762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1980" cy="617515"/>
                          </a:xfrm>
                          <a:prstGeom prst="rect">
                            <a:avLst/>
                          </a:prstGeom>
                        </pic:spPr>
                      </pic:pic>
                    </a:graphicData>
                  </a:graphic>
                  <wp14:sizeRelH relativeFrom="margin">
                    <wp14:pctWidth>0</wp14:pctWidth>
                  </wp14:sizeRelH>
                  <wp14:sizeRelV relativeFrom="margin">
                    <wp14:pctHeight>0</wp14:pctHeight>
                  </wp14:sizeRelV>
                </wp:anchor>
              </w:drawing>
            </w:r>
            <w:r w:rsidR="000707A9">
              <w:rPr>
                <w:szCs w:val="24"/>
              </w:rPr>
              <w:t>Wie die Faust</w:t>
            </w:r>
          </w:p>
        </w:tc>
        <w:tc>
          <w:tcPr>
            <w:tcW w:w="236" w:type="dxa"/>
          </w:tcPr>
          <w:p w14:paraId="2EBE20DC" w14:textId="62E08E5F" w:rsidR="007547F5" w:rsidRPr="007547F5" w:rsidRDefault="007547F5" w:rsidP="007547F5">
            <w:pPr>
              <w:spacing w:line="360" w:lineRule="auto"/>
              <w:rPr>
                <w:szCs w:val="24"/>
              </w:rPr>
            </w:pPr>
          </w:p>
        </w:tc>
        <w:tc>
          <w:tcPr>
            <w:tcW w:w="4871" w:type="dxa"/>
          </w:tcPr>
          <w:p w14:paraId="27F14CD0" w14:textId="4F864A8B" w:rsidR="007547F5" w:rsidRPr="007547F5" w:rsidRDefault="000707A9" w:rsidP="007547F5">
            <w:pPr>
              <w:spacing w:line="360" w:lineRule="auto"/>
              <w:jc w:val="right"/>
              <w:rPr>
                <w:szCs w:val="24"/>
              </w:rPr>
            </w:pPr>
            <w:r>
              <w:rPr>
                <w:szCs w:val="24"/>
              </w:rPr>
              <w:t>zudrücken</w:t>
            </w:r>
          </w:p>
        </w:tc>
      </w:tr>
      <w:tr w:rsidR="007547F5" w:rsidRPr="00DC5C34" w14:paraId="7CA8A271" w14:textId="6F1C87EC" w:rsidTr="007547F5">
        <w:tc>
          <w:tcPr>
            <w:tcW w:w="5503" w:type="dxa"/>
          </w:tcPr>
          <w:p w14:paraId="44B2064D" w14:textId="746B0791" w:rsidR="007547F5" w:rsidRPr="007547F5" w:rsidRDefault="00FD4A63" w:rsidP="007547F5">
            <w:pPr>
              <w:spacing w:line="360" w:lineRule="auto"/>
              <w:rPr>
                <w:szCs w:val="24"/>
              </w:rPr>
            </w:pPr>
            <w:r w:rsidRPr="00FD4A63">
              <w:rPr>
                <w:noProof/>
                <w:szCs w:val="24"/>
              </w:rPr>
              <w:drawing>
                <wp:anchor distT="0" distB="0" distL="114300" distR="114300" simplePos="0" relativeHeight="251686912" behindDoc="0" locked="0" layoutInCell="1" allowOverlap="1" wp14:anchorId="6276BD93" wp14:editId="22A7A821">
                  <wp:simplePos x="0" y="0"/>
                  <wp:positionH relativeFrom="page">
                    <wp:posOffset>1216195</wp:posOffset>
                  </wp:positionH>
                  <wp:positionV relativeFrom="page">
                    <wp:posOffset>-173573</wp:posOffset>
                  </wp:positionV>
                  <wp:extent cx="547316" cy="539086"/>
                  <wp:effectExtent l="0" t="0" r="5715" b="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7316" cy="539086"/>
                          </a:xfrm>
                          <a:prstGeom prst="rect">
                            <a:avLst/>
                          </a:prstGeom>
                        </pic:spPr>
                      </pic:pic>
                    </a:graphicData>
                  </a:graphic>
                  <wp14:sizeRelH relativeFrom="margin">
                    <wp14:pctWidth>0</wp14:pctWidth>
                  </wp14:sizeRelH>
                  <wp14:sizeRelV relativeFrom="margin">
                    <wp14:pctHeight>0</wp14:pctHeight>
                  </wp14:sizeRelV>
                </wp:anchor>
              </w:drawing>
            </w:r>
            <w:r w:rsidR="000707A9">
              <w:rPr>
                <w:szCs w:val="24"/>
              </w:rPr>
              <w:t>So weit</w:t>
            </w:r>
          </w:p>
        </w:tc>
        <w:tc>
          <w:tcPr>
            <w:tcW w:w="236" w:type="dxa"/>
          </w:tcPr>
          <w:p w14:paraId="36D92D3D" w14:textId="55CEAB57" w:rsidR="007547F5" w:rsidRPr="007547F5" w:rsidRDefault="007547F5" w:rsidP="007547F5">
            <w:pPr>
              <w:spacing w:line="360" w:lineRule="auto"/>
              <w:rPr>
                <w:szCs w:val="24"/>
              </w:rPr>
            </w:pPr>
          </w:p>
        </w:tc>
        <w:tc>
          <w:tcPr>
            <w:tcW w:w="4871" w:type="dxa"/>
          </w:tcPr>
          <w:p w14:paraId="34976A10" w14:textId="59A75B64" w:rsidR="007547F5" w:rsidRPr="007547F5" w:rsidRDefault="000707A9" w:rsidP="007547F5">
            <w:pPr>
              <w:spacing w:line="360" w:lineRule="auto"/>
              <w:jc w:val="right"/>
              <w:rPr>
                <w:szCs w:val="24"/>
              </w:rPr>
            </w:pPr>
            <w:r>
              <w:rPr>
                <w:szCs w:val="24"/>
              </w:rPr>
              <w:t>aufs Auge</w:t>
            </w:r>
            <w:r w:rsidR="001B45CB">
              <w:rPr>
                <w:szCs w:val="24"/>
              </w:rPr>
              <w:t xml:space="preserve"> passen</w:t>
            </w:r>
          </w:p>
        </w:tc>
      </w:tr>
      <w:tr w:rsidR="007547F5" w:rsidRPr="00DC5C34" w14:paraId="25156CEA" w14:textId="2FCCAF12" w:rsidTr="007547F5">
        <w:tc>
          <w:tcPr>
            <w:tcW w:w="5503" w:type="dxa"/>
          </w:tcPr>
          <w:p w14:paraId="6C6CCD86" w14:textId="3F570D42" w:rsidR="007547F5" w:rsidRPr="007547F5" w:rsidRDefault="000707A9" w:rsidP="007547F5">
            <w:pPr>
              <w:spacing w:line="360" w:lineRule="auto"/>
              <w:rPr>
                <w:szCs w:val="24"/>
                <w:shd w:val="clear" w:color="auto" w:fill="FFFFFF"/>
              </w:rPr>
            </w:pPr>
            <w:r>
              <w:rPr>
                <w:szCs w:val="24"/>
                <w:shd w:val="clear" w:color="auto" w:fill="FFFFFF"/>
              </w:rPr>
              <w:t>Tomaten</w:t>
            </w:r>
          </w:p>
        </w:tc>
        <w:tc>
          <w:tcPr>
            <w:tcW w:w="236" w:type="dxa"/>
          </w:tcPr>
          <w:p w14:paraId="2FAF2A58" w14:textId="77777777" w:rsidR="007547F5" w:rsidRPr="007547F5" w:rsidRDefault="007547F5" w:rsidP="007547F5">
            <w:pPr>
              <w:spacing w:line="360" w:lineRule="auto"/>
              <w:rPr>
                <w:szCs w:val="24"/>
                <w:shd w:val="clear" w:color="auto" w:fill="FFFFFF"/>
              </w:rPr>
            </w:pPr>
          </w:p>
        </w:tc>
        <w:tc>
          <w:tcPr>
            <w:tcW w:w="4871" w:type="dxa"/>
          </w:tcPr>
          <w:p w14:paraId="5A651569" w14:textId="3051EFAA" w:rsidR="007547F5" w:rsidRPr="007547F5" w:rsidRDefault="001B45CB" w:rsidP="007547F5">
            <w:pPr>
              <w:spacing w:line="360" w:lineRule="auto"/>
              <w:jc w:val="right"/>
              <w:rPr>
                <w:szCs w:val="24"/>
                <w:shd w:val="clear" w:color="auto" w:fill="FFFFFF"/>
              </w:rPr>
            </w:pPr>
            <w:r w:rsidRPr="00831F1E">
              <w:rPr>
                <w:i/>
                <w:noProof/>
                <w:szCs w:val="24"/>
              </w:rPr>
              <w:drawing>
                <wp:anchor distT="0" distB="0" distL="114300" distR="114300" simplePos="0" relativeHeight="251670528" behindDoc="0" locked="0" layoutInCell="1" allowOverlap="1" wp14:anchorId="2C57E222" wp14:editId="1E7509A3">
                  <wp:simplePos x="0" y="0"/>
                  <wp:positionH relativeFrom="page">
                    <wp:posOffset>60325</wp:posOffset>
                  </wp:positionH>
                  <wp:positionV relativeFrom="page">
                    <wp:posOffset>-72390</wp:posOffset>
                  </wp:positionV>
                  <wp:extent cx="790929" cy="815340"/>
                  <wp:effectExtent l="0" t="0" r="9525" b="381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90929" cy="815340"/>
                          </a:xfrm>
                          <a:prstGeom prst="rect">
                            <a:avLst/>
                          </a:prstGeom>
                        </pic:spPr>
                      </pic:pic>
                    </a:graphicData>
                  </a:graphic>
                  <wp14:sizeRelH relativeFrom="margin">
                    <wp14:pctWidth>0</wp14:pctWidth>
                  </wp14:sizeRelH>
                  <wp14:sizeRelV relativeFrom="margin">
                    <wp14:pctHeight>0</wp14:pctHeight>
                  </wp14:sizeRelV>
                </wp:anchor>
              </w:drawing>
            </w:r>
            <w:r w:rsidR="000707A9">
              <w:rPr>
                <w:szCs w:val="24"/>
                <w:shd w:val="clear" w:color="auto" w:fill="FFFFFF"/>
              </w:rPr>
              <w:t>mit anderen Augen sehen</w:t>
            </w:r>
          </w:p>
        </w:tc>
      </w:tr>
      <w:tr w:rsidR="007547F5" w:rsidRPr="00DC5C34" w14:paraId="1A1BAD4D" w14:textId="72F34F1C" w:rsidTr="007547F5">
        <w:tc>
          <w:tcPr>
            <w:tcW w:w="5503" w:type="dxa"/>
          </w:tcPr>
          <w:p w14:paraId="420021C0" w14:textId="10E71843" w:rsidR="007547F5" w:rsidRPr="007547F5" w:rsidRDefault="000707A9" w:rsidP="007547F5">
            <w:pPr>
              <w:spacing w:line="360" w:lineRule="auto"/>
              <w:rPr>
                <w:szCs w:val="24"/>
                <w:shd w:val="clear" w:color="auto" w:fill="FFFFFF"/>
              </w:rPr>
            </w:pPr>
            <w:r>
              <w:rPr>
                <w:szCs w:val="24"/>
                <w:shd w:val="clear" w:color="auto" w:fill="FFFFFF"/>
              </w:rPr>
              <w:t>Ein Auge</w:t>
            </w:r>
          </w:p>
        </w:tc>
        <w:tc>
          <w:tcPr>
            <w:tcW w:w="236" w:type="dxa"/>
          </w:tcPr>
          <w:p w14:paraId="69D1923F" w14:textId="11B65B5D" w:rsidR="007547F5" w:rsidRPr="007547F5" w:rsidRDefault="007547F5" w:rsidP="007547F5">
            <w:pPr>
              <w:spacing w:line="360" w:lineRule="auto"/>
              <w:rPr>
                <w:szCs w:val="24"/>
                <w:shd w:val="clear" w:color="auto" w:fill="FFFFFF"/>
              </w:rPr>
            </w:pPr>
          </w:p>
        </w:tc>
        <w:tc>
          <w:tcPr>
            <w:tcW w:w="4871" w:type="dxa"/>
          </w:tcPr>
          <w:p w14:paraId="7B2EC993" w14:textId="774F17D3" w:rsidR="007547F5" w:rsidRPr="007547F5" w:rsidRDefault="000707A9" w:rsidP="007547F5">
            <w:pPr>
              <w:spacing w:line="360" w:lineRule="auto"/>
              <w:jc w:val="right"/>
              <w:rPr>
                <w:szCs w:val="24"/>
                <w:shd w:val="clear" w:color="auto" w:fill="FFFFFF"/>
              </w:rPr>
            </w:pPr>
            <w:r>
              <w:rPr>
                <w:szCs w:val="24"/>
                <w:shd w:val="clear" w:color="auto" w:fill="FFFFFF"/>
              </w:rPr>
              <w:t>von den Augen ablesen</w:t>
            </w:r>
          </w:p>
        </w:tc>
      </w:tr>
      <w:tr w:rsidR="007547F5" w:rsidRPr="00DC5C34" w14:paraId="0F1D380E" w14:textId="4CF7F587" w:rsidTr="007547F5">
        <w:tc>
          <w:tcPr>
            <w:tcW w:w="5503" w:type="dxa"/>
          </w:tcPr>
          <w:p w14:paraId="32D421B0" w14:textId="09A4741F" w:rsidR="007547F5" w:rsidRPr="007547F5" w:rsidRDefault="00FD4A63" w:rsidP="007547F5">
            <w:pPr>
              <w:spacing w:line="360" w:lineRule="auto"/>
              <w:rPr>
                <w:szCs w:val="24"/>
              </w:rPr>
            </w:pPr>
            <w:r w:rsidRPr="00831F1E">
              <w:rPr>
                <w:i/>
                <w:noProof/>
                <w:szCs w:val="24"/>
              </w:rPr>
              <w:drawing>
                <wp:anchor distT="0" distB="0" distL="114300" distR="114300" simplePos="0" relativeHeight="251672576" behindDoc="0" locked="0" layoutInCell="1" allowOverlap="1" wp14:anchorId="786BD732" wp14:editId="12C7C293">
                  <wp:simplePos x="0" y="0"/>
                  <wp:positionH relativeFrom="margin">
                    <wp:posOffset>1243652</wp:posOffset>
                  </wp:positionH>
                  <wp:positionV relativeFrom="page">
                    <wp:posOffset>-449182</wp:posOffset>
                  </wp:positionV>
                  <wp:extent cx="739140" cy="762095"/>
                  <wp:effectExtent l="0" t="0" r="381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39140" cy="762095"/>
                          </a:xfrm>
                          <a:prstGeom prst="rect">
                            <a:avLst/>
                          </a:prstGeom>
                        </pic:spPr>
                      </pic:pic>
                    </a:graphicData>
                  </a:graphic>
                  <wp14:sizeRelH relativeFrom="margin">
                    <wp14:pctWidth>0</wp14:pctWidth>
                  </wp14:sizeRelH>
                  <wp14:sizeRelV relativeFrom="margin">
                    <wp14:pctHeight>0</wp14:pctHeight>
                  </wp14:sizeRelV>
                </wp:anchor>
              </w:drawing>
            </w:r>
            <w:r w:rsidR="001B45CB" w:rsidRPr="001B45CB">
              <w:rPr>
                <w:i/>
                <w:noProof/>
                <w:szCs w:val="24"/>
              </w:rPr>
              <w:drawing>
                <wp:anchor distT="0" distB="0" distL="114300" distR="114300" simplePos="0" relativeHeight="251682816" behindDoc="0" locked="0" layoutInCell="1" allowOverlap="1" wp14:anchorId="006CFD3C" wp14:editId="45C27199">
                  <wp:simplePos x="0" y="0"/>
                  <wp:positionH relativeFrom="margin">
                    <wp:posOffset>2552700</wp:posOffset>
                  </wp:positionH>
                  <wp:positionV relativeFrom="page">
                    <wp:posOffset>-514350</wp:posOffset>
                  </wp:positionV>
                  <wp:extent cx="762000" cy="777551"/>
                  <wp:effectExtent l="0" t="0" r="0" b="381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62000" cy="777551"/>
                          </a:xfrm>
                          <a:prstGeom prst="rect">
                            <a:avLst/>
                          </a:prstGeom>
                        </pic:spPr>
                      </pic:pic>
                    </a:graphicData>
                  </a:graphic>
                  <wp14:sizeRelH relativeFrom="margin">
                    <wp14:pctWidth>0</wp14:pctWidth>
                  </wp14:sizeRelH>
                  <wp14:sizeRelV relativeFrom="margin">
                    <wp14:pctHeight>0</wp14:pctHeight>
                  </wp14:sizeRelV>
                </wp:anchor>
              </w:drawing>
            </w:r>
            <w:r w:rsidR="000707A9">
              <w:rPr>
                <w:szCs w:val="24"/>
              </w:rPr>
              <w:t>Hast Du</w:t>
            </w:r>
          </w:p>
        </w:tc>
        <w:tc>
          <w:tcPr>
            <w:tcW w:w="236" w:type="dxa"/>
          </w:tcPr>
          <w:p w14:paraId="033BF411" w14:textId="77777777" w:rsidR="007547F5" w:rsidRPr="007547F5" w:rsidRDefault="007547F5" w:rsidP="007547F5">
            <w:pPr>
              <w:spacing w:line="360" w:lineRule="auto"/>
              <w:rPr>
                <w:szCs w:val="24"/>
                <w:shd w:val="clear" w:color="auto" w:fill="FFFFFF"/>
              </w:rPr>
            </w:pPr>
          </w:p>
        </w:tc>
        <w:tc>
          <w:tcPr>
            <w:tcW w:w="4871" w:type="dxa"/>
          </w:tcPr>
          <w:p w14:paraId="5F930FE3" w14:textId="65AD3FC3" w:rsidR="007547F5" w:rsidRPr="007547F5" w:rsidRDefault="000707A9" w:rsidP="007547F5">
            <w:pPr>
              <w:spacing w:line="360" w:lineRule="auto"/>
              <w:jc w:val="right"/>
              <w:rPr>
                <w:szCs w:val="24"/>
                <w:shd w:val="clear" w:color="auto" w:fill="FFFFFF"/>
              </w:rPr>
            </w:pPr>
            <w:r>
              <w:rPr>
                <w:szCs w:val="24"/>
                <w:shd w:val="clear" w:color="auto" w:fill="FFFFFF"/>
              </w:rPr>
              <w:t>vor lauter Bäumen nicht sehen</w:t>
            </w:r>
          </w:p>
        </w:tc>
      </w:tr>
    </w:tbl>
    <w:p w14:paraId="7325DF6D" w14:textId="392315D9" w:rsidR="00DC5C34" w:rsidRDefault="00DC5C34" w:rsidP="00390FD5">
      <w:pPr>
        <w:jc w:val="both"/>
        <w:rPr>
          <w:sz w:val="24"/>
          <w:szCs w:val="28"/>
        </w:rPr>
      </w:pPr>
    </w:p>
    <w:p w14:paraId="1209F64F" w14:textId="3F385357" w:rsidR="00B90356" w:rsidRPr="00B90356" w:rsidRDefault="00B90356" w:rsidP="00390FD5">
      <w:pPr>
        <w:jc w:val="both"/>
        <w:rPr>
          <w:i/>
          <w:sz w:val="24"/>
          <w:szCs w:val="28"/>
        </w:rPr>
      </w:pPr>
      <w:r>
        <w:rPr>
          <w:i/>
          <w:sz w:val="24"/>
          <w:szCs w:val="28"/>
        </w:rPr>
        <w:t>In welchen Situationen passen diese Redensarten?</w:t>
      </w:r>
    </w:p>
    <w:p w14:paraId="458C0071" w14:textId="76D8FC85" w:rsidR="00B90356" w:rsidRDefault="003F6D9A" w:rsidP="00B90356">
      <w:pPr>
        <w:jc w:val="both"/>
        <w:rPr>
          <w:i/>
          <w:szCs w:val="24"/>
        </w:rPr>
      </w:pPr>
      <w:r>
        <w:rPr>
          <w:i/>
          <w:szCs w:val="24"/>
        </w:rPr>
        <w:pict w14:anchorId="69037AD4">
          <v:rect id="_x0000_i1028" style="width:0;height:1.5pt" o:hralign="center" o:hrstd="t" o:hr="t" fillcolor="#a0a0a0" stroked="f"/>
        </w:pict>
      </w:r>
    </w:p>
    <w:p w14:paraId="26F9B855" w14:textId="42112C8D" w:rsidR="00B90356" w:rsidRDefault="00B90356" w:rsidP="00B90356">
      <w:pPr>
        <w:shd w:val="clear" w:color="auto" w:fill="F2F2F2" w:themeFill="background1" w:themeFillShade="F2"/>
        <w:jc w:val="both"/>
        <w:rPr>
          <w:rFonts w:ascii="Lucida Sans" w:hAnsi="Lucida Sans"/>
          <w:b/>
          <w:sz w:val="28"/>
          <w:szCs w:val="28"/>
        </w:rPr>
      </w:pPr>
      <w:r>
        <w:rPr>
          <w:rFonts w:ascii="Lucida Sans" w:hAnsi="Lucida Sans"/>
          <w:b/>
          <w:sz w:val="28"/>
          <w:szCs w:val="28"/>
        </w:rPr>
        <w:t xml:space="preserve">Anregung zu einer Bewegungsübung: </w:t>
      </w:r>
      <w:r w:rsidR="00F758B8">
        <w:rPr>
          <w:rFonts w:ascii="Lucida Sans" w:hAnsi="Lucida Sans"/>
          <w:b/>
          <w:sz w:val="28"/>
          <w:szCs w:val="28"/>
        </w:rPr>
        <w:t>Augen zu und durch?</w:t>
      </w:r>
    </w:p>
    <w:p w14:paraId="7324E21D" w14:textId="5304CDE0" w:rsidR="00B90356" w:rsidRDefault="00F758B8" w:rsidP="00390FD5">
      <w:pPr>
        <w:jc w:val="both"/>
        <w:rPr>
          <w:i/>
        </w:rPr>
      </w:pPr>
      <w:r w:rsidRPr="00E10FFB">
        <w:rPr>
          <w:i/>
        </w:rPr>
        <w:t>Bei dieser Übung wird Ihnen niemand so schnell ansehen, dass Sie sich bewegen. Aber: Auch unsere Augen haben Muskeln – und es tut gut, diese aufmerksam zu bewegen. Auf die Anstrengung folgt die Entspannung.</w:t>
      </w:r>
    </w:p>
    <w:p w14:paraId="7A5AEB54" w14:textId="6F532645" w:rsidR="00E10FFB" w:rsidRPr="00E10FFB" w:rsidRDefault="00E10FFB" w:rsidP="00390FD5">
      <w:pPr>
        <w:jc w:val="both"/>
        <w:rPr>
          <w:i/>
        </w:rPr>
      </w:pPr>
      <w:r>
        <w:rPr>
          <w:i/>
        </w:rPr>
        <w:t>Lesen Sie die Anleitung zunächst einmal durch. Dann starten Sie mit den Bewegungen.</w:t>
      </w:r>
    </w:p>
    <w:p w14:paraId="1B3FF892" w14:textId="002FCAF1" w:rsidR="00F758B8" w:rsidRPr="00E10FFB" w:rsidRDefault="00F758B8" w:rsidP="00390FD5">
      <w:pPr>
        <w:jc w:val="both"/>
        <w:rPr>
          <w:i/>
        </w:rPr>
      </w:pPr>
    </w:p>
    <w:p w14:paraId="21FAEE60" w14:textId="77777777" w:rsidR="00F758B8" w:rsidRPr="00E10FFB" w:rsidRDefault="00F758B8" w:rsidP="00390FD5">
      <w:pPr>
        <w:jc w:val="both"/>
      </w:pPr>
      <w:r w:rsidRPr="00E10FFB">
        <w:t xml:space="preserve">Ich sitze entspannt auf einem Stuhl. Meine Füße berühren den Boden. Im Rücken spüre ich die Lehne. </w:t>
      </w:r>
    </w:p>
    <w:p w14:paraId="7E4BA3B2" w14:textId="77777777" w:rsidR="00F758B8" w:rsidRPr="00E10FFB" w:rsidRDefault="00F758B8" w:rsidP="00390FD5">
      <w:pPr>
        <w:jc w:val="both"/>
      </w:pPr>
      <w:r w:rsidRPr="00E10FFB">
        <w:t xml:space="preserve">(Ich nehme meine Brille ab und lege sie sicher zur Seite.) </w:t>
      </w:r>
    </w:p>
    <w:p w14:paraId="4489211E" w14:textId="3297A2C1" w:rsidR="00F758B8" w:rsidRPr="00E10FFB" w:rsidRDefault="00F758B8" w:rsidP="00390FD5">
      <w:pPr>
        <w:jc w:val="both"/>
      </w:pPr>
      <w:r w:rsidRPr="00E10FFB">
        <w:t>Meine Hände ruhen auf meinen Schoß. Wenn ich mag, verschränke ich die Finger in einander.</w:t>
      </w:r>
    </w:p>
    <w:p w14:paraId="1184D214" w14:textId="77777777" w:rsidR="00E10FFB" w:rsidRPr="00E10FFB" w:rsidRDefault="00E10FFB" w:rsidP="00390FD5">
      <w:pPr>
        <w:jc w:val="both"/>
      </w:pPr>
    </w:p>
    <w:p w14:paraId="596556BB" w14:textId="6A389483" w:rsidR="00F758B8" w:rsidRDefault="00F758B8" w:rsidP="00390FD5">
      <w:pPr>
        <w:jc w:val="both"/>
      </w:pPr>
      <w:r w:rsidRPr="00E10FFB">
        <w:t>Ich lasse meinen Blick entspannt vor mir ruhen. Ich blinzle so, wie es kommt.</w:t>
      </w:r>
    </w:p>
    <w:p w14:paraId="17A65576" w14:textId="640AAFFC" w:rsidR="00E10FFB" w:rsidRDefault="00E10FFB" w:rsidP="00390FD5">
      <w:pPr>
        <w:jc w:val="both"/>
      </w:pPr>
      <w:r>
        <w:t xml:space="preserve">Ich </w:t>
      </w:r>
      <w:r w:rsidRPr="00E10FFB">
        <w:t>atme</w:t>
      </w:r>
      <w:r>
        <w:t xml:space="preserve"> zehnmal in meinem Tempo ein und aus.</w:t>
      </w:r>
    </w:p>
    <w:p w14:paraId="090E4C56" w14:textId="77777777" w:rsidR="00E10FFB" w:rsidRPr="00E10FFB" w:rsidRDefault="00E10FFB" w:rsidP="00390FD5">
      <w:pPr>
        <w:jc w:val="both"/>
      </w:pPr>
    </w:p>
    <w:p w14:paraId="509ED321" w14:textId="4063A0EC" w:rsidR="00E10FFB" w:rsidRPr="00E10FFB" w:rsidRDefault="00E10FFB" w:rsidP="00390FD5">
      <w:pPr>
        <w:jc w:val="both"/>
        <w:rPr>
          <w:b/>
          <w:bCs/>
        </w:rPr>
      </w:pPr>
      <w:r w:rsidRPr="00E10FFB">
        <w:rPr>
          <w:b/>
          <w:bCs/>
        </w:rPr>
        <w:t>(1)</w:t>
      </w:r>
    </w:p>
    <w:p w14:paraId="4C86A373" w14:textId="5F51650F" w:rsidR="00F758B8" w:rsidRPr="00E10FFB" w:rsidRDefault="00F758B8" w:rsidP="00390FD5">
      <w:pPr>
        <w:jc w:val="both"/>
      </w:pPr>
      <w:r w:rsidRPr="00E10FFB">
        <w:t xml:space="preserve">Ich richte meinen Blick behutsam so weit </w:t>
      </w:r>
      <w:r w:rsidRPr="00E10FFB">
        <w:rPr>
          <w:b/>
          <w:bCs/>
        </w:rPr>
        <w:t>nach oben</w:t>
      </w:r>
      <w:r w:rsidRPr="00E10FFB">
        <w:t>, wie es geht, ohne den Kopf zu bewegen.</w:t>
      </w:r>
    </w:p>
    <w:p w14:paraId="1F6249F3" w14:textId="0C27708D" w:rsidR="00F758B8" w:rsidRPr="00E10FFB" w:rsidRDefault="00F758B8" w:rsidP="00390FD5">
      <w:pPr>
        <w:jc w:val="both"/>
      </w:pPr>
      <w:r w:rsidRPr="00E10FFB">
        <w:t xml:space="preserve">Ich richte meinen Blick behutsam </w:t>
      </w:r>
      <w:proofErr w:type="spellStart"/>
      <w:r w:rsidRPr="00E10FFB">
        <w:t>so weit</w:t>
      </w:r>
      <w:proofErr w:type="spellEnd"/>
      <w:r w:rsidRPr="00E10FFB">
        <w:t xml:space="preserve"> </w:t>
      </w:r>
      <w:r w:rsidRPr="00E10FFB">
        <w:rPr>
          <w:b/>
          <w:bCs/>
        </w:rPr>
        <w:t>nach unten</w:t>
      </w:r>
      <w:r w:rsidRPr="00E10FFB">
        <w:t xml:space="preserve">, wie es geht, ohne den Kopf zu bewegen. </w:t>
      </w:r>
    </w:p>
    <w:p w14:paraId="52603797" w14:textId="1C085007" w:rsidR="00F758B8" w:rsidRPr="00E10FFB" w:rsidRDefault="00F758B8" w:rsidP="00390FD5">
      <w:pPr>
        <w:jc w:val="both"/>
      </w:pPr>
      <w:r w:rsidRPr="00E10FFB">
        <w:tab/>
        <w:t xml:space="preserve">Ich wiederhole das </w:t>
      </w:r>
      <w:r w:rsidR="00E10FFB" w:rsidRPr="00E10FFB">
        <w:t>Hin</w:t>
      </w:r>
      <w:r w:rsidRPr="00E10FFB">
        <w:t xml:space="preserve">auf- und </w:t>
      </w:r>
      <w:r w:rsidR="00E10FFB" w:rsidRPr="00E10FFB">
        <w:t>Hin</w:t>
      </w:r>
      <w:r w:rsidRPr="00E10FFB">
        <w:t xml:space="preserve">abblicken </w:t>
      </w:r>
      <w:r w:rsidRPr="00E10FFB">
        <w:rPr>
          <w:b/>
          <w:bCs/>
        </w:rPr>
        <w:t>fünfmal langsam</w:t>
      </w:r>
      <w:r w:rsidRPr="00E10FFB">
        <w:t xml:space="preserve">. </w:t>
      </w:r>
    </w:p>
    <w:p w14:paraId="0FCEA3AA" w14:textId="2049D4D0" w:rsidR="00F758B8" w:rsidRPr="00E10FFB" w:rsidRDefault="00F758B8" w:rsidP="00390FD5">
      <w:pPr>
        <w:jc w:val="both"/>
      </w:pPr>
      <w:r w:rsidRPr="00E10FFB">
        <w:t xml:space="preserve">Ich lasse meinen Blick wieder entspannt </w:t>
      </w:r>
      <w:r w:rsidRPr="00E10FFB">
        <w:rPr>
          <w:b/>
          <w:bCs/>
        </w:rPr>
        <w:t>vor mir ruhen</w:t>
      </w:r>
      <w:r w:rsidRPr="00E10FFB">
        <w:t xml:space="preserve">. </w:t>
      </w:r>
      <w:r w:rsidR="00E10FFB">
        <w:t xml:space="preserve">Ich </w:t>
      </w:r>
      <w:r w:rsidR="00E10FFB" w:rsidRPr="00E10FFB">
        <w:rPr>
          <w:b/>
          <w:bCs/>
        </w:rPr>
        <w:t>atme</w:t>
      </w:r>
      <w:r w:rsidR="00E10FFB">
        <w:t xml:space="preserve"> zehnmal in meinem Tempo ein und aus.</w:t>
      </w:r>
    </w:p>
    <w:p w14:paraId="41C16086" w14:textId="1E93F941" w:rsidR="00E10FFB" w:rsidRPr="00E10FFB" w:rsidRDefault="00E10FFB" w:rsidP="00390FD5">
      <w:pPr>
        <w:jc w:val="both"/>
        <w:rPr>
          <w:b/>
          <w:bCs/>
        </w:rPr>
      </w:pPr>
      <w:r w:rsidRPr="00E10FFB">
        <w:rPr>
          <w:b/>
          <w:bCs/>
        </w:rPr>
        <w:t>(2)</w:t>
      </w:r>
    </w:p>
    <w:p w14:paraId="5EFFCBE6" w14:textId="19E830F4" w:rsidR="00E10FFB" w:rsidRPr="00E10FFB" w:rsidRDefault="00E10FFB" w:rsidP="00390FD5">
      <w:pPr>
        <w:jc w:val="both"/>
      </w:pPr>
      <w:r w:rsidRPr="00E10FFB">
        <w:t xml:space="preserve">Ich richte meinen Blick behutsam so weit </w:t>
      </w:r>
      <w:r w:rsidRPr="00E10FFB">
        <w:rPr>
          <w:b/>
          <w:bCs/>
        </w:rPr>
        <w:t>nach rechts</w:t>
      </w:r>
      <w:r w:rsidRPr="00E10FFB">
        <w:t>, wie es geht, ohne den Kopf zu bewegen.</w:t>
      </w:r>
    </w:p>
    <w:p w14:paraId="79A86409" w14:textId="10E7AF03" w:rsidR="00E10FFB" w:rsidRPr="00E10FFB" w:rsidRDefault="00E10FFB" w:rsidP="00E10FFB">
      <w:pPr>
        <w:jc w:val="both"/>
      </w:pPr>
      <w:r w:rsidRPr="00E10FFB">
        <w:t xml:space="preserve">Ich richte meinen Blick behutsam so weit </w:t>
      </w:r>
      <w:r w:rsidRPr="00E10FFB">
        <w:rPr>
          <w:b/>
          <w:bCs/>
        </w:rPr>
        <w:t>nach links</w:t>
      </w:r>
      <w:r w:rsidRPr="00E10FFB">
        <w:t>, wie es geht, ohne den Kopf zu bewegen.</w:t>
      </w:r>
    </w:p>
    <w:p w14:paraId="217A6085" w14:textId="01F192E1" w:rsidR="00E10FFB" w:rsidRPr="00E10FFB" w:rsidRDefault="00E10FFB" w:rsidP="00E10FFB">
      <w:pPr>
        <w:jc w:val="both"/>
      </w:pPr>
      <w:r w:rsidRPr="00E10FFB">
        <w:tab/>
        <w:t xml:space="preserve">Ich wiederhole das Hin- und Herblicken </w:t>
      </w:r>
      <w:r w:rsidRPr="00E10FFB">
        <w:rPr>
          <w:b/>
          <w:bCs/>
        </w:rPr>
        <w:t>fünfmal langsam</w:t>
      </w:r>
      <w:r w:rsidRPr="00E10FFB">
        <w:t xml:space="preserve">. </w:t>
      </w:r>
    </w:p>
    <w:p w14:paraId="291EF520" w14:textId="0E9FFC63" w:rsidR="00E10FFB" w:rsidRPr="00E10FFB" w:rsidRDefault="00E10FFB" w:rsidP="00E10FFB">
      <w:pPr>
        <w:jc w:val="both"/>
      </w:pPr>
      <w:r w:rsidRPr="00E10FFB">
        <w:t xml:space="preserve">Ich lasse meinen Blick wieder entspannt </w:t>
      </w:r>
      <w:r w:rsidRPr="00E10FFB">
        <w:rPr>
          <w:b/>
          <w:bCs/>
        </w:rPr>
        <w:t>vor mir ruhen</w:t>
      </w:r>
      <w:r w:rsidRPr="00E10FFB">
        <w:t xml:space="preserve">. </w:t>
      </w:r>
      <w:r>
        <w:t xml:space="preserve">Ich </w:t>
      </w:r>
      <w:r w:rsidRPr="00E10FFB">
        <w:rPr>
          <w:b/>
          <w:bCs/>
        </w:rPr>
        <w:t>atme</w:t>
      </w:r>
      <w:r>
        <w:t xml:space="preserve"> zehnmal in meinem Tempo ein und aus.</w:t>
      </w:r>
    </w:p>
    <w:p w14:paraId="2B9C6016" w14:textId="029119BF" w:rsidR="00E10FFB" w:rsidRPr="00E10FFB" w:rsidRDefault="00E10FFB" w:rsidP="00E10FFB">
      <w:pPr>
        <w:jc w:val="both"/>
        <w:rPr>
          <w:b/>
          <w:bCs/>
        </w:rPr>
      </w:pPr>
      <w:r w:rsidRPr="00E10FFB">
        <w:rPr>
          <w:b/>
          <w:bCs/>
        </w:rPr>
        <w:t>(3)</w:t>
      </w:r>
    </w:p>
    <w:p w14:paraId="7D859CCA" w14:textId="684436A9" w:rsidR="00E10FFB" w:rsidRPr="00E10FFB" w:rsidRDefault="00E10FFB" w:rsidP="00E10FFB">
      <w:pPr>
        <w:jc w:val="both"/>
      </w:pPr>
      <w:r w:rsidRPr="00E10FFB">
        <w:t xml:space="preserve">Ich richte meinen Blick behutsam </w:t>
      </w:r>
      <w:r w:rsidRPr="00E10FFB">
        <w:rPr>
          <w:b/>
          <w:bCs/>
        </w:rPr>
        <w:t>nach rechts oben</w:t>
      </w:r>
      <w:r w:rsidRPr="00E10FFB">
        <w:t xml:space="preserve">. Ich lasse meine Augen kurz </w:t>
      </w:r>
      <w:r w:rsidRPr="00E10FFB">
        <w:rPr>
          <w:b/>
          <w:bCs/>
        </w:rPr>
        <w:t>mittig ruhen</w:t>
      </w:r>
      <w:r w:rsidRPr="00E10FFB">
        <w:t>.</w:t>
      </w:r>
    </w:p>
    <w:p w14:paraId="28927180" w14:textId="77777777" w:rsidR="00E10FFB" w:rsidRPr="00E10FFB" w:rsidRDefault="00E10FFB" w:rsidP="00E10FFB">
      <w:pPr>
        <w:jc w:val="both"/>
      </w:pPr>
      <w:r w:rsidRPr="00E10FFB">
        <w:t xml:space="preserve">Ich richte meinen Blick behutsam </w:t>
      </w:r>
      <w:r w:rsidRPr="00E10FFB">
        <w:rPr>
          <w:b/>
          <w:bCs/>
        </w:rPr>
        <w:t>nach links unten</w:t>
      </w:r>
      <w:r w:rsidRPr="00E10FFB">
        <w:t xml:space="preserve">. Ich lasse meine Augen kurz </w:t>
      </w:r>
      <w:r w:rsidRPr="00E10FFB">
        <w:rPr>
          <w:b/>
          <w:bCs/>
        </w:rPr>
        <w:t>mittig ruhen</w:t>
      </w:r>
      <w:r w:rsidRPr="00E10FFB">
        <w:t>.</w:t>
      </w:r>
    </w:p>
    <w:p w14:paraId="6FB88492" w14:textId="77777777" w:rsidR="00E10FFB" w:rsidRPr="00E10FFB" w:rsidRDefault="00E10FFB" w:rsidP="00E10FFB">
      <w:pPr>
        <w:jc w:val="both"/>
      </w:pPr>
      <w:r w:rsidRPr="00E10FFB">
        <w:t xml:space="preserve">Ich richte meinen Blick behutsam </w:t>
      </w:r>
      <w:r w:rsidRPr="00E10FFB">
        <w:rPr>
          <w:b/>
          <w:bCs/>
        </w:rPr>
        <w:t>nach rechts unten</w:t>
      </w:r>
      <w:r w:rsidRPr="00E10FFB">
        <w:t xml:space="preserve">. Ich lasse meine Augen kurz </w:t>
      </w:r>
      <w:r w:rsidRPr="00E10FFB">
        <w:rPr>
          <w:b/>
          <w:bCs/>
        </w:rPr>
        <w:t>mittig ruhen</w:t>
      </w:r>
      <w:r w:rsidRPr="00E10FFB">
        <w:t>.</w:t>
      </w:r>
    </w:p>
    <w:p w14:paraId="5EB0BCFE" w14:textId="77777777" w:rsidR="00E10FFB" w:rsidRPr="00E10FFB" w:rsidRDefault="00E10FFB" w:rsidP="00E10FFB">
      <w:pPr>
        <w:jc w:val="both"/>
      </w:pPr>
      <w:r w:rsidRPr="00E10FFB">
        <w:t xml:space="preserve">Ich richte meinen Blick behutsam </w:t>
      </w:r>
      <w:r w:rsidRPr="00E10FFB">
        <w:rPr>
          <w:b/>
          <w:bCs/>
        </w:rPr>
        <w:t>nach links oben</w:t>
      </w:r>
      <w:r w:rsidRPr="00E10FFB">
        <w:t xml:space="preserve">. Ich lasse meine Augen kurz </w:t>
      </w:r>
      <w:r w:rsidRPr="00E10FFB">
        <w:rPr>
          <w:b/>
          <w:bCs/>
        </w:rPr>
        <w:t>mittig ruhen</w:t>
      </w:r>
      <w:r w:rsidRPr="00E10FFB">
        <w:t>.</w:t>
      </w:r>
    </w:p>
    <w:p w14:paraId="5C1CC02D" w14:textId="1395652B" w:rsidR="00E10FFB" w:rsidRDefault="00E10FFB" w:rsidP="00E10FFB">
      <w:pPr>
        <w:jc w:val="both"/>
      </w:pPr>
      <w:r w:rsidRPr="00E10FFB">
        <w:tab/>
        <w:t xml:space="preserve">Ich wiederhole das In-die-Ecken-Blicken </w:t>
      </w:r>
      <w:r w:rsidRPr="00E10FFB">
        <w:rPr>
          <w:b/>
          <w:bCs/>
        </w:rPr>
        <w:t>fünfmal langsam</w:t>
      </w:r>
      <w:r w:rsidRPr="00E10FFB">
        <w:t xml:space="preserve">. </w:t>
      </w:r>
    </w:p>
    <w:p w14:paraId="751B1BE9" w14:textId="26AB80DA" w:rsidR="00E10FFB" w:rsidRPr="00E10FFB" w:rsidRDefault="00E10FFB" w:rsidP="00E10FFB">
      <w:pPr>
        <w:jc w:val="both"/>
      </w:pPr>
      <w:r w:rsidRPr="00E10FFB">
        <w:t xml:space="preserve">Ich lasse meinen Blick wieder entspannt </w:t>
      </w:r>
      <w:r w:rsidRPr="00E10FFB">
        <w:rPr>
          <w:b/>
          <w:bCs/>
        </w:rPr>
        <w:t>vor mir ruhen</w:t>
      </w:r>
      <w:r w:rsidRPr="00E10FFB">
        <w:t xml:space="preserve">. </w:t>
      </w:r>
      <w:r>
        <w:t xml:space="preserve">Ich </w:t>
      </w:r>
      <w:r w:rsidRPr="00E10FFB">
        <w:rPr>
          <w:b/>
          <w:bCs/>
        </w:rPr>
        <w:t>atme</w:t>
      </w:r>
      <w:r>
        <w:t xml:space="preserve"> zehnmal in meinem Tempo ein und aus.</w:t>
      </w:r>
    </w:p>
    <w:p w14:paraId="6556DF9D" w14:textId="689B7128" w:rsidR="00E10FFB" w:rsidRDefault="00E10FFB" w:rsidP="00E10FFB">
      <w:pPr>
        <w:jc w:val="both"/>
        <w:rPr>
          <w:b/>
        </w:rPr>
      </w:pPr>
      <w:r>
        <w:rPr>
          <w:b/>
        </w:rPr>
        <w:t>(4)</w:t>
      </w:r>
    </w:p>
    <w:p w14:paraId="368C2D51" w14:textId="16A10154" w:rsidR="00F758B8" w:rsidRDefault="007F18D1" w:rsidP="007F18D1">
      <w:pPr>
        <w:jc w:val="both"/>
        <w:rPr>
          <w:i/>
          <w:szCs w:val="24"/>
        </w:rPr>
      </w:pPr>
      <w:r>
        <w:t>(Ich setze meine Brille wieder auf.) Ich blinzle. Ich bewege meine Augen frei. Ich lockere mich.</w:t>
      </w:r>
      <w:r w:rsidR="00F758B8">
        <w:rPr>
          <w:i/>
          <w:szCs w:val="24"/>
        </w:rPr>
        <w:br w:type="page"/>
      </w:r>
    </w:p>
    <w:p w14:paraId="0B6912BE" w14:textId="77777777" w:rsidR="00F758B8" w:rsidRDefault="003F6D9A" w:rsidP="00F758B8">
      <w:pPr>
        <w:jc w:val="both"/>
        <w:rPr>
          <w:i/>
          <w:szCs w:val="24"/>
        </w:rPr>
      </w:pPr>
      <w:r>
        <w:rPr>
          <w:i/>
          <w:szCs w:val="24"/>
        </w:rPr>
        <w:lastRenderedPageBreak/>
        <w:pict w14:anchorId="3AB34BA0">
          <v:rect id="_x0000_i1029" style="width:0;height:1.5pt" o:hralign="center" o:hrstd="t" o:hr="t" fillcolor="#a0a0a0" stroked="f"/>
        </w:pict>
      </w:r>
    </w:p>
    <w:p w14:paraId="27270C7C" w14:textId="0305F0CC" w:rsidR="00E9654C" w:rsidRPr="000763A6" w:rsidRDefault="00F758B8" w:rsidP="000763A6">
      <w:pPr>
        <w:shd w:val="clear" w:color="auto" w:fill="F2F2F2" w:themeFill="background1" w:themeFillShade="F2"/>
        <w:jc w:val="both"/>
        <w:rPr>
          <w:rFonts w:ascii="Lucida Sans" w:hAnsi="Lucida Sans"/>
          <w:b/>
          <w:sz w:val="28"/>
          <w:szCs w:val="28"/>
        </w:rPr>
      </w:pPr>
      <w:r>
        <w:rPr>
          <w:rFonts w:ascii="Lucida Sans" w:hAnsi="Lucida Sans"/>
          <w:b/>
          <w:sz w:val="28"/>
          <w:szCs w:val="28"/>
        </w:rPr>
        <w:t>Anregung zur inhaltlichen Auseinandersetzung: Re-</w:t>
      </w:r>
      <w:proofErr w:type="spellStart"/>
      <w:r>
        <w:rPr>
          <w:rFonts w:ascii="Lucida Sans" w:hAnsi="Lucida Sans"/>
          <w:b/>
          <w:sz w:val="28"/>
          <w:szCs w:val="28"/>
        </w:rPr>
        <w:t>spekt</w:t>
      </w:r>
      <w:proofErr w:type="spellEnd"/>
      <w:r>
        <w:rPr>
          <w:rFonts w:ascii="Lucida Sans" w:hAnsi="Lucida Sans"/>
          <w:b/>
          <w:sz w:val="28"/>
          <w:szCs w:val="28"/>
        </w:rPr>
        <w:t>!</w:t>
      </w:r>
    </w:p>
    <w:p w14:paraId="240248B1" w14:textId="28735CEB" w:rsidR="00E9654C" w:rsidRPr="00E9654C" w:rsidRDefault="00E9654C" w:rsidP="00390FD5">
      <w:pPr>
        <w:jc w:val="both"/>
        <w:rPr>
          <w:b/>
          <w:iCs/>
          <w:sz w:val="24"/>
          <w:szCs w:val="24"/>
        </w:rPr>
      </w:pPr>
      <w:r>
        <w:rPr>
          <w:b/>
          <w:iCs/>
          <w:sz w:val="24"/>
          <w:szCs w:val="24"/>
        </w:rPr>
        <w:t>Herkunft</w:t>
      </w:r>
    </w:p>
    <w:p w14:paraId="593F1EF4" w14:textId="2016C14C" w:rsidR="00F758B8" w:rsidRPr="007F18D1" w:rsidRDefault="007F18D1" w:rsidP="00390FD5">
      <w:pPr>
        <w:jc w:val="both"/>
        <w:rPr>
          <w:iCs/>
          <w:sz w:val="24"/>
          <w:szCs w:val="24"/>
        </w:rPr>
      </w:pPr>
      <w:r w:rsidRPr="007F18D1">
        <w:rPr>
          <w:iCs/>
          <w:sz w:val="24"/>
          <w:szCs w:val="24"/>
        </w:rPr>
        <w:t xml:space="preserve">Wer in den Duden schaut, findet zur Herkunft unseres deutschen Wortes „Respekt“ folgenden Eintrag: </w:t>
      </w:r>
    </w:p>
    <w:p w14:paraId="7035AC6A" w14:textId="544052D2" w:rsidR="007F18D1" w:rsidRPr="007F18D1" w:rsidRDefault="007F18D1" w:rsidP="00390FD5">
      <w:pPr>
        <w:jc w:val="both"/>
        <w:rPr>
          <w:i/>
          <w:iCs/>
          <w:color w:val="333333"/>
          <w:sz w:val="24"/>
          <w:szCs w:val="24"/>
          <w:shd w:val="clear" w:color="auto" w:fill="FFFFFF"/>
        </w:rPr>
      </w:pPr>
      <w:r w:rsidRPr="007F18D1">
        <w:rPr>
          <w:i/>
          <w:iCs/>
          <w:color w:val="333333"/>
          <w:sz w:val="24"/>
          <w:szCs w:val="24"/>
          <w:shd w:val="clear" w:color="auto" w:fill="FFFFFF"/>
        </w:rPr>
        <w:t xml:space="preserve">französisch </w:t>
      </w:r>
      <w:proofErr w:type="spellStart"/>
      <w:r w:rsidRPr="007F18D1">
        <w:rPr>
          <w:i/>
          <w:iCs/>
          <w:color w:val="333333"/>
          <w:sz w:val="24"/>
          <w:szCs w:val="24"/>
          <w:shd w:val="clear" w:color="auto" w:fill="FFFFFF"/>
        </w:rPr>
        <w:t>respect</w:t>
      </w:r>
      <w:proofErr w:type="spellEnd"/>
      <w:r w:rsidRPr="007F18D1">
        <w:rPr>
          <w:i/>
          <w:iCs/>
          <w:color w:val="333333"/>
          <w:sz w:val="24"/>
          <w:szCs w:val="24"/>
          <w:shd w:val="clear" w:color="auto" w:fill="FFFFFF"/>
        </w:rPr>
        <w:t xml:space="preserve"> &lt; lateinisch </w:t>
      </w:r>
      <w:proofErr w:type="spellStart"/>
      <w:r w:rsidRPr="007F18D1">
        <w:rPr>
          <w:i/>
          <w:iCs/>
          <w:color w:val="333333"/>
          <w:sz w:val="24"/>
          <w:szCs w:val="24"/>
          <w:shd w:val="clear" w:color="auto" w:fill="FFFFFF"/>
        </w:rPr>
        <w:t>respectus</w:t>
      </w:r>
      <w:proofErr w:type="spellEnd"/>
      <w:r w:rsidRPr="007F18D1">
        <w:rPr>
          <w:i/>
          <w:iCs/>
          <w:color w:val="333333"/>
          <w:sz w:val="24"/>
          <w:szCs w:val="24"/>
          <w:shd w:val="clear" w:color="auto" w:fill="FFFFFF"/>
        </w:rPr>
        <w:t xml:space="preserve"> = das Zurückblicken; Rücksicht, zu: </w:t>
      </w:r>
      <w:proofErr w:type="spellStart"/>
      <w:r w:rsidRPr="007F18D1">
        <w:rPr>
          <w:i/>
          <w:iCs/>
          <w:color w:val="333333"/>
          <w:sz w:val="24"/>
          <w:szCs w:val="24"/>
          <w:shd w:val="clear" w:color="auto" w:fill="FFFFFF"/>
        </w:rPr>
        <w:t>respicere</w:t>
      </w:r>
      <w:proofErr w:type="spellEnd"/>
      <w:r w:rsidRPr="007F18D1">
        <w:rPr>
          <w:i/>
          <w:iCs/>
          <w:color w:val="333333"/>
          <w:sz w:val="24"/>
          <w:szCs w:val="24"/>
          <w:shd w:val="clear" w:color="auto" w:fill="FFFFFF"/>
        </w:rPr>
        <w:t xml:space="preserve"> = zurückschauen; Rücksicht nehmen, zu: </w:t>
      </w:r>
      <w:proofErr w:type="spellStart"/>
      <w:r w:rsidRPr="007F18D1">
        <w:rPr>
          <w:i/>
          <w:iCs/>
          <w:color w:val="333333"/>
          <w:sz w:val="24"/>
          <w:szCs w:val="24"/>
          <w:shd w:val="clear" w:color="auto" w:fill="FFFFFF"/>
        </w:rPr>
        <w:t>re</w:t>
      </w:r>
      <w:proofErr w:type="spellEnd"/>
      <w:r w:rsidRPr="007F18D1">
        <w:rPr>
          <w:i/>
          <w:iCs/>
          <w:color w:val="333333"/>
          <w:sz w:val="24"/>
          <w:szCs w:val="24"/>
          <w:shd w:val="clear" w:color="auto" w:fill="FFFFFF"/>
        </w:rPr>
        <w:t xml:space="preserve">- = wieder, zurück und </w:t>
      </w:r>
      <w:proofErr w:type="spellStart"/>
      <w:r w:rsidRPr="007F18D1">
        <w:rPr>
          <w:i/>
          <w:iCs/>
          <w:color w:val="333333"/>
          <w:sz w:val="24"/>
          <w:szCs w:val="24"/>
          <w:shd w:val="clear" w:color="auto" w:fill="FFFFFF"/>
        </w:rPr>
        <w:t>specere</w:t>
      </w:r>
      <w:proofErr w:type="spellEnd"/>
      <w:r w:rsidRPr="007F18D1">
        <w:rPr>
          <w:i/>
          <w:iCs/>
          <w:color w:val="333333"/>
          <w:sz w:val="24"/>
          <w:szCs w:val="24"/>
          <w:shd w:val="clear" w:color="auto" w:fill="FFFFFF"/>
        </w:rPr>
        <w:t xml:space="preserve"> = schauen</w:t>
      </w:r>
    </w:p>
    <w:p w14:paraId="42B62558" w14:textId="60C37FC0" w:rsidR="007F18D1" w:rsidRPr="007F18D1" w:rsidRDefault="007F18D1" w:rsidP="00390FD5">
      <w:pPr>
        <w:jc w:val="both"/>
        <w:rPr>
          <w:i/>
          <w:iCs/>
          <w:color w:val="333333"/>
          <w:sz w:val="24"/>
          <w:szCs w:val="24"/>
          <w:shd w:val="clear" w:color="auto" w:fill="FFFFFF"/>
        </w:rPr>
      </w:pPr>
    </w:p>
    <w:p w14:paraId="4708E056" w14:textId="36F07FE7" w:rsidR="007F18D1" w:rsidRPr="007F18D1" w:rsidRDefault="007F18D1" w:rsidP="00390FD5">
      <w:pPr>
        <w:jc w:val="both"/>
        <w:rPr>
          <w:iCs/>
          <w:color w:val="333333"/>
          <w:sz w:val="24"/>
          <w:szCs w:val="24"/>
          <w:shd w:val="clear" w:color="auto" w:fill="FFFFFF"/>
        </w:rPr>
      </w:pPr>
      <w:r w:rsidRPr="007F18D1">
        <w:rPr>
          <w:iCs/>
          <w:color w:val="333333"/>
          <w:sz w:val="24"/>
          <w:szCs w:val="24"/>
          <w:shd w:val="clear" w:color="auto" w:fill="FFFFFF"/>
        </w:rPr>
        <w:t xml:space="preserve">Das Wort Respekt hat also damit zu tun, dass wir zurück-schauen, wieder </w:t>
      </w:r>
      <w:proofErr w:type="gramStart"/>
      <w:r w:rsidRPr="007F18D1">
        <w:rPr>
          <w:iCs/>
          <w:color w:val="333333"/>
          <w:sz w:val="24"/>
          <w:szCs w:val="24"/>
          <w:shd w:val="clear" w:color="auto" w:fill="FFFFFF"/>
        </w:rPr>
        <w:t>hin schauen</w:t>
      </w:r>
      <w:proofErr w:type="gramEnd"/>
      <w:r w:rsidRPr="007F18D1">
        <w:rPr>
          <w:iCs/>
          <w:color w:val="333333"/>
          <w:sz w:val="24"/>
          <w:szCs w:val="24"/>
          <w:shd w:val="clear" w:color="auto" w:fill="FFFFFF"/>
        </w:rPr>
        <w:t xml:space="preserve"> und Rück-Sicht nehmen. Respekt hat mit unserem Thema „Auf den zweiten Blick“ zu tun. </w:t>
      </w:r>
    </w:p>
    <w:p w14:paraId="7BF5B649" w14:textId="6CC07DE2" w:rsidR="007F18D1" w:rsidRDefault="007F18D1" w:rsidP="00390FD5">
      <w:pPr>
        <w:jc w:val="both"/>
        <w:rPr>
          <w:iCs/>
          <w:color w:val="333333"/>
          <w:sz w:val="24"/>
          <w:szCs w:val="24"/>
          <w:shd w:val="clear" w:color="auto" w:fill="FFFFFF"/>
        </w:rPr>
      </w:pPr>
    </w:p>
    <w:p w14:paraId="2FAA3120" w14:textId="097B6AD9" w:rsidR="00E9654C" w:rsidRPr="00E9654C" w:rsidRDefault="00E9654C" w:rsidP="00390FD5">
      <w:pPr>
        <w:jc w:val="both"/>
        <w:rPr>
          <w:b/>
          <w:iCs/>
          <w:color w:val="333333"/>
          <w:sz w:val="24"/>
          <w:szCs w:val="24"/>
          <w:shd w:val="clear" w:color="auto" w:fill="FFFFFF"/>
        </w:rPr>
      </w:pPr>
      <w:r>
        <w:rPr>
          <w:b/>
          <w:iCs/>
          <w:color w:val="333333"/>
          <w:sz w:val="24"/>
          <w:szCs w:val="24"/>
          <w:shd w:val="clear" w:color="auto" w:fill="FFFFFF"/>
        </w:rPr>
        <w:t>Was verbinde ich mit Respekt?</w:t>
      </w:r>
    </w:p>
    <w:p w14:paraId="02328A15" w14:textId="6ABDD40B" w:rsidR="007F18D1" w:rsidRDefault="007F18D1" w:rsidP="00390FD5">
      <w:pPr>
        <w:jc w:val="both"/>
        <w:rPr>
          <w:iCs/>
          <w:sz w:val="24"/>
          <w:szCs w:val="24"/>
        </w:rPr>
      </w:pPr>
      <w:r w:rsidRPr="007F18D1">
        <w:rPr>
          <w:iCs/>
          <w:sz w:val="24"/>
          <w:szCs w:val="24"/>
        </w:rPr>
        <w:t xml:space="preserve">Für manche Menschen </w:t>
      </w:r>
      <w:r>
        <w:rPr>
          <w:iCs/>
          <w:sz w:val="24"/>
          <w:szCs w:val="24"/>
        </w:rPr>
        <w:t>hat das Wort Respekt einen fahlen Beigeschmack:</w:t>
      </w:r>
    </w:p>
    <w:p w14:paraId="0F7CAAE0" w14:textId="48868B44" w:rsidR="007F18D1" w:rsidRDefault="007F18D1" w:rsidP="007F18D1">
      <w:pPr>
        <w:pStyle w:val="Listenabsatz"/>
        <w:numPr>
          <w:ilvl w:val="0"/>
          <w:numId w:val="26"/>
        </w:numPr>
        <w:jc w:val="both"/>
        <w:rPr>
          <w:iCs/>
          <w:sz w:val="24"/>
          <w:szCs w:val="24"/>
        </w:rPr>
      </w:pPr>
      <w:r>
        <w:rPr>
          <w:iCs/>
          <w:sz w:val="24"/>
          <w:szCs w:val="24"/>
        </w:rPr>
        <w:t>Vielleicht wurde von mir Respekt gefordert – gegenüber einer (vermeintlichen?) Autoritäts-Person.</w:t>
      </w:r>
    </w:p>
    <w:p w14:paraId="6C9989FD" w14:textId="187B58E4" w:rsidR="007F18D1" w:rsidRDefault="007F18D1" w:rsidP="007F18D1">
      <w:pPr>
        <w:pStyle w:val="Listenabsatz"/>
        <w:numPr>
          <w:ilvl w:val="0"/>
          <w:numId w:val="26"/>
        </w:numPr>
        <w:jc w:val="both"/>
        <w:rPr>
          <w:iCs/>
          <w:sz w:val="24"/>
          <w:szCs w:val="24"/>
        </w:rPr>
      </w:pPr>
      <w:r>
        <w:rPr>
          <w:iCs/>
          <w:sz w:val="24"/>
          <w:szCs w:val="24"/>
        </w:rPr>
        <w:t xml:space="preserve">Vielleicht wurde mir wenig Respekt entgegengebracht – weil ich angeblich nicht das geleistet habe, was von mir erwartet wurde. </w:t>
      </w:r>
    </w:p>
    <w:p w14:paraId="4F0DD614" w14:textId="400B708D" w:rsidR="007F18D1" w:rsidRDefault="007F18D1" w:rsidP="007F18D1">
      <w:pPr>
        <w:pStyle w:val="Listenabsatz"/>
        <w:numPr>
          <w:ilvl w:val="0"/>
          <w:numId w:val="26"/>
        </w:numPr>
        <w:jc w:val="both"/>
        <w:rPr>
          <w:iCs/>
          <w:sz w:val="24"/>
          <w:szCs w:val="24"/>
        </w:rPr>
      </w:pPr>
      <w:r>
        <w:rPr>
          <w:iCs/>
          <w:sz w:val="24"/>
          <w:szCs w:val="24"/>
        </w:rPr>
        <w:t xml:space="preserve">Vielleicht ist „Respekt“ für mich aus der Zeit gefallen. Ich bemühe mich mehr um Kommunikation auf „Augenhöhe“. </w:t>
      </w:r>
    </w:p>
    <w:p w14:paraId="11E9A260" w14:textId="208D8AC4" w:rsidR="007F18D1" w:rsidRDefault="007F18D1" w:rsidP="007F18D1">
      <w:pPr>
        <w:pStyle w:val="Listenabsatz"/>
        <w:numPr>
          <w:ilvl w:val="0"/>
          <w:numId w:val="26"/>
        </w:numPr>
        <w:jc w:val="both"/>
        <w:rPr>
          <w:iCs/>
          <w:sz w:val="24"/>
          <w:szCs w:val="24"/>
        </w:rPr>
      </w:pPr>
      <w:r>
        <w:rPr>
          <w:iCs/>
          <w:sz w:val="24"/>
          <w:szCs w:val="24"/>
        </w:rPr>
        <w:t>…</w:t>
      </w:r>
    </w:p>
    <w:p w14:paraId="0E7BD7D6" w14:textId="54854E3E" w:rsidR="007F18D1" w:rsidRDefault="007F18D1" w:rsidP="007F18D1">
      <w:pPr>
        <w:jc w:val="both"/>
        <w:rPr>
          <w:iCs/>
          <w:sz w:val="24"/>
          <w:szCs w:val="24"/>
        </w:rPr>
      </w:pPr>
      <w:r>
        <w:rPr>
          <w:iCs/>
          <w:sz w:val="24"/>
          <w:szCs w:val="24"/>
        </w:rPr>
        <w:t>Für manche Menschen ist das Wort Respekt wichtig geworden:</w:t>
      </w:r>
    </w:p>
    <w:p w14:paraId="19178EBF" w14:textId="088B4A58" w:rsidR="007F18D1" w:rsidRDefault="007F18D1" w:rsidP="007F18D1">
      <w:pPr>
        <w:pStyle w:val="Listenabsatz"/>
        <w:numPr>
          <w:ilvl w:val="0"/>
          <w:numId w:val="26"/>
        </w:numPr>
        <w:jc w:val="both"/>
        <w:rPr>
          <w:iCs/>
          <w:sz w:val="24"/>
          <w:szCs w:val="24"/>
        </w:rPr>
      </w:pPr>
      <w:r>
        <w:rPr>
          <w:iCs/>
          <w:sz w:val="24"/>
          <w:szCs w:val="24"/>
        </w:rPr>
        <w:t>Vielleicht hat Aretha Franklins</w:t>
      </w:r>
      <w:r w:rsidR="00E9654C">
        <w:rPr>
          <w:iCs/>
          <w:sz w:val="24"/>
          <w:szCs w:val="24"/>
        </w:rPr>
        <w:t xml:space="preserve"> kraftvoller</w:t>
      </w:r>
      <w:r>
        <w:rPr>
          <w:iCs/>
          <w:sz w:val="24"/>
          <w:szCs w:val="24"/>
        </w:rPr>
        <w:t xml:space="preserve"> Song „</w:t>
      </w:r>
      <w:proofErr w:type="spellStart"/>
      <w:r>
        <w:rPr>
          <w:i/>
          <w:iCs/>
          <w:sz w:val="24"/>
          <w:szCs w:val="24"/>
        </w:rPr>
        <w:t>Respect</w:t>
      </w:r>
      <w:proofErr w:type="spellEnd"/>
      <w:r>
        <w:rPr>
          <w:iCs/>
          <w:sz w:val="24"/>
          <w:szCs w:val="24"/>
        </w:rPr>
        <w:t xml:space="preserve">“ </w:t>
      </w:r>
      <w:r w:rsidR="00E9654C">
        <w:rPr>
          <w:iCs/>
          <w:sz w:val="24"/>
          <w:szCs w:val="24"/>
        </w:rPr>
        <w:t>von 1967 mir das Wort nähergebracht: Ja, auch ich will geachtet werden – so wie ich andere achte und respektiere.</w:t>
      </w:r>
    </w:p>
    <w:p w14:paraId="43918DEB" w14:textId="4D41D803" w:rsidR="00E9654C" w:rsidRDefault="00E9654C" w:rsidP="007F18D1">
      <w:pPr>
        <w:pStyle w:val="Listenabsatz"/>
        <w:numPr>
          <w:ilvl w:val="0"/>
          <w:numId w:val="26"/>
        </w:numPr>
        <w:jc w:val="both"/>
        <w:rPr>
          <w:iCs/>
          <w:sz w:val="24"/>
          <w:szCs w:val="24"/>
        </w:rPr>
      </w:pPr>
      <w:r>
        <w:rPr>
          <w:iCs/>
          <w:sz w:val="24"/>
          <w:szCs w:val="24"/>
        </w:rPr>
        <w:t>Vielleicht habe ich allenthalben respektvolles Miteinander erlebt, das auf Gegenseitigkeit beruht.</w:t>
      </w:r>
    </w:p>
    <w:p w14:paraId="42FC77F7" w14:textId="0E343767" w:rsidR="00E9654C" w:rsidRDefault="00E9654C" w:rsidP="00E9654C">
      <w:pPr>
        <w:pStyle w:val="Listenabsatz"/>
        <w:numPr>
          <w:ilvl w:val="0"/>
          <w:numId w:val="26"/>
        </w:numPr>
        <w:jc w:val="both"/>
        <w:rPr>
          <w:iCs/>
          <w:sz w:val="24"/>
          <w:szCs w:val="24"/>
        </w:rPr>
      </w:pPr>
      <w:r>
        <w:rPr>
          <w:iCs/>
          <w:sz w:val="24"/>
          <w:szCs w:val="24"/>
        </w:rPr>
        <w:t xml:space="preserve">Vielleicht habe ich mich politisch für die Achtung der Menschenwürde eingesetzt. Auch hier wird das Wort Respekt oft verwendet. </w:t>
      </w:r>
    </w:p>
    <w:p w14:paraId="043E3593" w14:textId="7FC4346A" w:rsidR="00E9654C" w:rsidRDefault="00E9654C" w:rsidP="00E9654C">
      <w:pPr>
        <w:pStyle w:val="Listenabsatz"/>
        <w:numPr>
          <w:ilvl w:val="0"/>
          <w:numId w:val="26"/>
        </w:numPr>
        <w:jc w:val="both"/>
        <w:rPr>
          <w:iCs/>
          <w:sz w:val="24"/>
          <w:szCs w:val="24"/>
        </w:rPr>
      </w:pPr>
      <w:r>
        <w:rPr>
          <w:iCs/>
          <w:sz w:val="24"/>
          <w:szCs w:val="24"/>
        </w:rPr>
        <w:t>…</w:t>
      </w:r>
    </w:p>
    <w:p w14:paraId="251BBFE5" w14:textId="612B0209" w:rsidR="00E9654C" w:rsidRDefault="00E9654C" w:rsidP="00E9654C">
      <w:pPr>
        <w:jc w:val="both"/>
        <w:rPr>
          <w:iCs/>
          <w:sz w:val="24"/>
          <w:szCs w:val="24"/>
        </w:rPr>
      </w:pPr>
    </w:p>
    <w:p w14:paraId="49FA0C34" w14:textId="62E1CD19" w:rsidR="00E9654C" w:rsidRDefault="00E9654C" w:rsidP="00E9654C">
      <w:pPr>
        <w:jc w:val="both"/>
        <w:rPr>
          <w:b/>
          <w:iCs/>
          <w:sz w:val="24"/>
          <w:szCs w:val="24"/>
        </w:rPr>
      </w:pPr>
      <w:r>
        <w:rPr>
          <w:b/>
          <w:iCs/>
          <w:sz w:val="24"/>
          <w:szCs w:val="24"/>
        </w:rPr>
        <w:t>Den zweiten Blick wagen</w:t>
      </w:r>
    </w:p>
    <w:p w14:paraId="02449E35" w14:textId="77777777" w:rsidR="00E9654C" w:rsidRDefault="00E9654C" w:rsidP="00E9654C">
      <w:pPr>
        <w:jc w:val="both"/>
        <w:rPr>
          <w:iCs/>
          <w:sz w:val="24"/>
          <w:szCs w:val="24"/>
        </w:rPr>
      </w:pPr>
      <w:r>
        <w:rPr>
          <w:iCs/>
          <w:sz w:val="24"/>
          <w:szCs w:val="24"/>
        </w:rPr>
        <w:t xml:space="preserve">Gisela Baltes fragt in ihrem Gedicht „Auf den zweiten Blick“: </w:t>
      </w:r>
    </w:p>
    <w:p w14:paraId="0B8628C7" w14:textId="1D7618E5" w:rsidR="00E9654C" w:rsidRDefault="00E9654C" w:rsidP="00E9654C">
      <w:pPr>
        <w:jc w:val="both"/>
        <w:rPr>
          <w:iCs/>
          <w:sz w:val="24"/>
          <w:szCs w:val="24"/>
        </w:rPr>
      </w:pPr>
      <w:r>
        <w:rPr>
          <w:iCs/>
          <w:sz w:val="24"/>
          <w:szCs w:val="24"/>
        </w:rPr>
        <w:t>„Und ich beschränke mich so oft auf den ersten Blick?“</w:t>
      </w:r>
    </w:p>
    <w:p w14:paraId="29AFD38E" w14:textId="77777777" w:rsidR="00E9654C" w:rsidRDefault="00E9654C" w:rsidP="00E9654C">
      <w:pPr>
        <w:jc w:val="both"/>
        <w:rPr>
          <w:iCs/>
          <w:sz w:val="24"/>
          <w:szCs w:val="24"/>
        </w:rPr>
      </w:pPr>
      <w:r>
        <w:rPr>
          <w:iCs/>
          <w:sz w:val="24"/>
          <w:szCs w:val="24"/>
        </w:rPr>
        <w:t xml:space="preserve">Wenn ich mich dabei ertappe, beim ersten Blick zu verharren, dann kann ich mir klar machen: ich und mein Gegenüber haben mehr verdient, als nur diesen ersten Blick und das erste (Vor-)Urteil. </w:t>
      </w:r>
    </w:p>
    <w:p w14:paraId="7A153F1E" w14:textId="77777777" w:rsidR="00E9654C" w:rsidRDefault="00E9654C" w:rsidP="00E9654C">
      <w:pPr>
        <w:jc w:val="both"/>
        <w:rPr>
          <w:iCs/>
          <w:sz w:val="24"/>
          <w:szCs w:val="24"/>
        </w:rPr>
      </w:pPr>
    </w:p>
    <w:p w14:paraId="56A5C12A" w14:textId="22CEF51E" w:rsidR="00E9654C" w:rsidRDefault="00E9654C" w:rsidP="00E9654C">
      <w:pPr>
        <w:jc w:val="both"/>
        <w:rPr>
          <w:iCs/>
          <w:sz w:val="24"/>
          <w:szCs w:val="24"/>
        </w:rPr>
      </w:pPr>
      <w:r>
        <w:rPr>
          <w:iCs/>
          <w:sz w:val="24"/>
          <w:szCs w:val="24"/>
        </w:rPr>
        <w:t xml:space="preserve">Ich habe es verdient, ein zweites (drittes, viertes …) Mal hinzuschauen. Genau hinzuschauen. </w:t>
      </w:r>
      <w:r w:rsidR="000763A6">
        <w:rPr>
          <w:iCs/>
          <w:sz w:val="24"/>
          <w:szCs w:val="24"/>
        </w:rPr>
        <w:t>Denn wenn ich mich selbst auf den ersten Blick beschränke, geht mir etwas verloren.</w:t>
      </w:r>
    </w:p>
    <w:p w14:paraId="789E3DB6" w14:textId="77777777" w:rsidR="000763A6" w:rsidRDefault="000763A6" w:rsidP="00E9654C">
      <w:pPr>
        <w:jc w:val="both"/>
        <w:rPr>
          <w:iCs/>
          <w:sz w:val="24"/>
          <w:szCs w:val="24"/>
        </w:rPr>
      </w:pPr>
    </w:p>
    <w:p w14:paraId="13C9C1F2" w14:textId="77777777" w:rsidR="00E9654C" w:rsidRDefault="00E9654C" w:rsidP="00E9654C">
      <w:pPr>
        <w:jc w:val="both"/>
        <w:rPr>
          <w:iCs/>
          <w:sz w:val="24"/>
          <w:szCs w:val="24"/>
        </w:rPr>
      </w:pPr>
      <w:r>
        <w:rPr>
          <w:iCs/>
          <w:sz w:val="24"/>
          <w:szCs w:val="24"/>
        </w:rPr>
        <w:t xml:space="preserve">Der andere Mensch hat es verdient, </w:t>
      </w:r>
    </w:p>
    <w:p w14:paraId="47031D5A" w14:textId="0115C962" w:rsidR="00E9654C" w:rsidRDefault="00E9654C" w:rsidP="00E9654C">
      <w:pPr>
        <w:pStyle w:val="Listenabsatz"/>
        <w:numPr>
          <w:ilvl w:val="0"/>
          <w:numId w:val="27"/>
        </w:numPr>
        <w:jc w:val="both"/>
        <w:rPr>
          <w:iCs/>
          <w:sz w:val="24"/>
          <w:szCs w:val="24"/>
        </w:rPr>
      </w:pPr>
      <w:r w:rsidRPr="00E9654C">
        <w:rPr>
          <w:iCs/>
          <w:sz w:val="24"/>
          <w:szCs w:val="24"/>
        </w:rPr>
        <w:t>immer wieder beachtet zu werden</w:t>
      </w:r>
      <w:r>
        <w:rPr>
          <w:iCs/>
          <w:sz w:val="24"/>
          <w:szCs w:val="24"/>
        </w:rPr>
        <w:t>,</w:t>
      </w:r>
    </w:p>
    <w:p w14:paraId="565245B8" w14:textId="35CFD265" w:rsidR="00E9654C" w:rsidRDefault="00E9654C" w:rsidP="00E9654C">
      <w:pPr>
        <w:pStyle w:val="Listenabsatz"/>
        <w:numPr>
          <w:ilvl w:val="0"/>
          <w:numId w:val="27"/>
        </w:numPr>
        <w:jc w:val="both"/>
        <w:rPr>
          <w:iCs/>
          <w:sz w:val="24"/>
          <w:szCs w:val="24"/>
        </w:rPr>
      </w:pPr>
      <w:r>
        <w:rPr>
          <w:iCs/>
          <w:sz w:val="24"/>
          <w:szCs w:val="24"/>
        </w:rPr>
        <w:t>nicht auf den ersten Eindruck festgenagelt zu werden</w:t>
      </w:r>
      <w:r w:rsidR="000763A6">
        <w:rPr>
          <w:iCs/>
          <w:sz w:val="24"/>
          <w:szCs w:val="24"/>
        </w:rPr>
        <w:t>,</w:t>
      </w:r>
    </w:p>
    <w:p w14:paraId="747ACFBF" w14:textId="00C73514" w:rsidR="00E9654C" w:rsidRDefault="00E9654C" w:rsidP="00E9654C">
      <w:pPr>
        <w:pStyle w:val="Listenabsatz"/>
        <w:numPr>
          <w:ilvl w:val="0"/>
          <w:numId w:val="27"/>
        </w:numPr>
        <w:jc w:val="both"/>
        <w:rPr>
          <w:iCs/>
          <w:sz w:val="24"/>
          <w:szCs w:val="24"/>
        </w:rPr>
      </w:pPr>
      <w:r>
        <w:rPr>
          <w:iCs/>
          <w:sz w:val="24"/>
          <w:szCs w:val="24"/>
        </w:rPr>
        <w:t>in diesem Sinne auf Augenhöhe behandelt zu werden.</w:t>
      </w:r>
    </w:p>
    <w:p w14:paraId="754BDF35" w14:textId="69B269B3" w:rsidR="000763A6" w:rsidRDefault="000763A6" w:rsidP="000763A6">
      <w:pPr>
        <w:jc w:val="both"/>
        <w:rPr>
          <w:iCs/>
          <w:sz w:val="24"/>
          <w:szCs w:val="24"/>
        </w:rPr>
      </w:pPr>
    </w:p>
    <w:p w14:paraId="7C8DD828" w14:textId="4E17B9FF" w:rsidR="000763A6" w:rsidRDefault="000763A6" w:rsidP="000763A6">
      <w:pPr>
        <w:jc w:val="both"/>
        <w:rPr>
          <w:b/>
          <w:iCs/>
          <w:sz w:val="24"/>
          <w:szCs w:val="24"/>
        </w:rPr>
      </w:pPr>
      <w:r>
        <w:rPr>
          <w:b/>
          <w:iCs/>
          <w:sz w:val="24"/>
          <w:szCs w:val="24"/>
        </w:rPr>
        <w:t>Respekt kennt kein Alter!</w:t>
      </w:r>
    </w:p>
    <w:p w14:paraId="7F473896" w14:textId="2093AC03" w:rsidR="000763A6" w:rsidRDefault="000763A6" w:rsidP="000763A6">
      <w:pPr>
        <w:jc w:val="both"/>
        <w:rPr>
          <w:iCs/>
          <w:sz w:val="24"/>
          <w:szCs w:val="24"/>
        </w:rPr>
      </w:pPr>
      <w:r>
        <w:rPr>
          <w:iCs/>
          <w:sz w:val="24"/>
          <w:szCs w:val="24"/>
        </w:rPr>
        <w:t xml:space="preserve">Früher wurde manchmal Respekt von jüngeren Menschen eingefordert: sie sollten „die Alten respektieren“. Oft war mit diesem Respektieren aber eigentlich verbunden, dass der Kontakt abbrach, dass es Hemmungen und Ängste in der Kommunikation gab, dass eine „falsche Ehrfurcht“ gelebt wurde. </w:t>
      </w:r>
    </w:p>
    <w:p w14:paraId="5EA1FC5E" w14:textId="5D968000" w:rsidR="000763A6" w:rsidRDefault="000763A6" w:rsidP="000763A6">
      <w:pPr>
        <w:jc w:val="both"/>
        <w:rPr>
          <w:iCs/>
          <w:sz w:val="24"/>
          <w:szCs w:val="24"/>
        </w:rPr>
      </w:pPr>
      <w:r>
        <w:rPr>
          <w:iCs/>
          <w:sz w:val="24"/>
          <w:szCs w:val="24"/>
        </w:rPr>
        <w:t xml:space="preserve">Wenn das Thema Respekt für uns alle gilt, dann unabhängig vom Lebensalter und gegenseitig: </w:t>
      </w:r>
    </w:p>
    <w:p w14:paraId="096F0455" w14:textId="77777777" w:rsidR="000763A6" w:rsidRDefault="000763A6" w:rsidP="000763A6">
      <w:pPr>
        <w:jc w:val="both"/>
        <w:rPr>
          <w:iCs/>
          <w:sz w:val="24"/>
          <w:szCs w:val="24"/>
        </w:rPr>
      </w:pPr>
      <w:r>
        <w:rPr>
          <w:iCs/>
          <w:sz w:val="24"/>
          <w:szCs w:val="24"/>
        </w:rPr>
        <w:t xml:space="preserve">Ob Säugling, Kleinkind, Kindergarten- oder Schulkind, Teenie, Jugendliche*r, Twen, heranwachsender Mensch, junge Erwachsene, Erwachsene, Senior*innen, älterwerdende, hoch- und höchstbetagte Menschen: Mensch ist und bleibt Mensch. </w:t>
      </w:r>
    </w:p>
    <w:p w14:paraId="06CF19A9" w14:textId="1E2EE20B" w:rsidR="000763A6" w:rsidRDefault="000763A6" w:rsidP="000763A6">
      <w:pPr>
        <w:jc w:val="both"/>
        <w:rPr>
          <w:iCs/>
          <w:sz w:val="24"/>
          <w:szCs w:val="24"/>
        </w:rPr>
      </w:pPr>
      <w:r>
        <w:rPr>
          <w:iCs/>
          <w:sz w:val="24"/>
          <w:szCs w:val="24"/>
        </w:rPr>
        <w:t>Und dafür: Re-</w:t>
      </w:r>
      <w:proofErr w:type="spellStart"/>
      <w:r>
        <w:rPr>
          <w:iCs/>
          <w:sz w:val="24"/>
          <w:szCs w:val="24"/>
        </w:rPr>
        <w:t>spekt</w:t>
      </w:r>
      <w:proofErr w:type="spellEnd"/>
      <w:r>
        <w:rPr>
          <w:iCs/>
          <w:sz w:val="24"/>
          <w:szCs w:val="24"/>
        </w:rPr>
        <w:t>!</w:t>
      </w:r>
    </w:p>
    <w:p w14:paraId="07A2798B" w14:textId="5AFF7A7C" w:rsidR="000763A6" w:rsidRDefault="00A33B92" w:rsidP="00A33B92">
      <w:pPr>
        <w:jc w:val="right"/>
        <w:rPr>
          <w:iCs/>
          <w:sz w:val="24"/>
          <w:szCs w:val="24"/>
        </w:rPr>
      </w:pPr>
      <w:r>
        <w:rPr>
          <w:i/>
          <w:iCs/>
          <w:sz w:val="20"/>
          <w:szCs w:val="20"/>
        </w:rPr>
        <w:t>Johannes Braun</w:t>
      </w:r>
      <w:r w:rsidR="000763A6">
        <w:rPr>
          <w:iCs/>
          <w:sz w:val="24"/>
          <w:szCs w:val="24"/>
        </w:rPr>
        <w:br w:type="page"/>
      </w:r>
    </w:p>
    <w:p w14:paraId="5EE5B6F5" w14:textId="77777777" w:rsidR="000763A6" w:rsidRDefault="003F6D9A" w:rsidP="000763A6">
      <w:pPr>
        <w:jc w:val="both"/>
        <w:rPr>
          <w:i/>
          <w:szCs w:val="24"/>
        </w:rPr>
      </w:pPr>
      <w:r>
        <w:rPr>
          <w:i/>
          <w:szCs w:val="24"/>
        </w:rPr>
        <w:lastRenderedPageBreak/>
        <w:pict w14:anchorId="069D62D8">
          <v:rect id="_x0000_i1030" style="width:0;height:1.5pt" o:hralign="center" o:hrstd="t" o:hr="t" fillcolor="#a0a0a0" stroked="f"/>
        </w:pict>
      </w:r>
    </w:p>
    <w:p w14:paraId="2DA8C194" w14:textId="7BE02A61" w:rsidR="000763A6" w:rsidRDefault="00CB0EF6" w:rsidP="000763A6">
      <w:pPr>
        <w:shd w:val="clear" w:color="auto" w:fill="F2F2F2" w:themeFill="background1" w:themeFillShade="F2"/>
        <w:jc w:val="both"/>
        <w:rPr>
          <w:rFonts w:ascii="Lucida Sans" w:hAnsi="Lucida Sans"/>
          <w:b/>
          <w:sz w:val="28"/>
          <w:szCs w:val="28"/>
        </w:rPr>
      </w:pPr>
      <w:r>
        <w:rPr>
          <w:rFonts w:ascii="Lucida Sans" w:hAnsi="Lucida Sans"/>
          <w:b/>
          <w:sz w:val="28"/>
          <w:szCs w:val="28"/>
        </w:rPr>
        <w:t>Betrachtungen</w:t>
      </w:r>
    </w:p>
    <w:p w14:paraId="20721714" w14:textId="1470EC09" w:rsidR="00CB0EF6" w:rsidRDefault="00CB0EF6" w:rsidP="000763A6">
      <w:pPr>
        <w:jc w:val="both"/>
        <w:rPr>
          <w:i/>
          <w:sz w:val="24"/>
          <w:szCs w:val="24"/>
        </w:rPr>
      </w:pPr>
      <w:r>
        <w:rPr>
          <w:i/>
          <w:sz w:val="24"/>
          <w:szCs w:val="24"/>
        </w:rPr>
        <w:t>Die hier dargestellten Vexier- oder Kipp-Bilder laden zum Perspektiv-Wechsel ein. Was sehen Sie zuerst? Was auf den zweiten Blick?</w:t>
      </w:r>
    </w:p>
    <w:p w14:paraId="4B1BDE66" w14:textId="77777777" w:rsidR="00CB0EF6" w:rsidRPr="00CB0EF6" w:rsidRDefault="00CB0EF6" w:rsidP="000763A6">
      <w:pPr>
        <w:jc w:val="both"/>
        <w:rPr>
          <w:i/>
          <w:sz w:val="24"/>
          <w:szCs w:val="24"/>
        </w:rPr>
      </w:pPr>
    </w:p>
    <w:p w14:paraId="3799B12D" w14:textId="79BDADE1" w:rsidR="000763A6" w:rsidRDefault="000763A6" w:rsidP="00FD4A63">
      <w:pPr>
        <w:jc w:val="center"/>
        <w:rPr>
          <w:iCs/>
          <w:sz w:val="24"/>
          <w:szCs w:val="24"/>
        </w:rPr>
      </w:pPr>
      <w:r>
        <w:rPr>
          <w:noProof/>
        </w:rPr>
        <w:drawing>
          <wp:inline distT="0" distB="0" distL="0" distR="0" wp14:anchorId="665075CA" wp14:editId="4BA9D12A">
            <wp:extent cx="2362983" cy="3600000"/>
            <wp:effectExtent l="0" t="0" r="0" b="63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62983" cy="3600000"/>
                    </a:xfrm>
                    <a:prstGeom prst="rect">
                      <a:avLst/>
                    </a:prstGeom>
                    <a:noFill/>
                    <a:ln>
                      <a:noFill/>
                    </a:ln>
                  </pic:spPr>
                </pic:pic>
              </a:graphicData>
            </a:graphic>
          </wp:inline>
        </w:drawing>
      </w:r>
      <w:r w:rsidR="00FD4A63">
        <w:rPr>
          <w:iCs/>
          <w:sz w:val="24"/>
          <w:szCs w:val="24"/>
        </w:rPr>
        <w:tab/>
      </w:r>
      <w:r w:rsidR="00FD4A63">
        <w:rPr>
          <w:iCs/>
          <w:sz w:val="24"/>
          <w:szCs w:val="24"/>
        </w:rPr>
        <w:tab/>
      </w:r>
      <w:r w:rsidR="00CB0EF6">
        <w:rPr>
          <w:noProof/>
        </w:rPr>
        <w:drawing>
          <wp:inline distT="0" distB="0" distL="0" distR="0" wp14:anchorId="30EA211E" wp14:editId="72057364">
            <wp:extent cx="2938283" cy="3600000"/>
            <wp:effectExtent l="0" t="0" r="0" b="63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 cstate="print">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938283" cy="3600000"/>
                    </a:xfrm>
                    <a:prstGeom prst="rect">
                      <a:avLst/>
                    </a:prstGeom>
                    <a:noFill/>
                    <a:ln>
                      <a:noFill/>
                    </a:ln>
                  </pic:spPr>
                </pic:pic>
              </a:graphicData>
            </a:graphic>
          </wp:inline>
        </w:drawing>
      </w:r>
    </w:p>
    <w:p w14:paraId="2C300D06" w14:textId="6824070D" w:rsidR="000763A6" w:rsidRDefault="00CB0EF6" w:rsidP="00FD4A63">
      <w:pPr>
        <w:jc w:val="center"/>
        <w:rPr>
          <w:i/>
          <w:iCs/>
          <w:sz w:val="20"/>
          <w:szCs w:val="20"/>
        </w:rPr>
      </w:pPr>
      <w:r w:rsidRPr="00CB0EF6">
        <w:rPr>
          <w:i/>
          <w:iCs/>
          <w:sz w:val="20"/>
          <w:szCs w:val="20"/>
        </w:rPr>
        <w:t xml:space="preserve">C. A. Gilbert (1873–1929): All </w:t>
      </w:r>
      <w:proofErr w:type="spellStart"/>
      <w:r w:rsidRPr="00CB0EF6">
        <w:rPr>
          <w:i/>
          <w:iCs/>
          <w:sz w:val="20"/>
          <w:szCs w:val="20"/>
        </w:rPr>
        <w:t>is</w:t>
      </w:r>
      <w:proofErr w:type="spellEnd"/>
      <w:r w:rsidRPr="00CB0EF6">
        <w:rPr>
          <w:i/>
          <w:iCs/>
          <w:sz w:val="20"/>
          <w:szCs w:val="20"/>
        </w:rPr>
        <w:t xml:space="preserve"> </w:t>
      </w:r>
      <w:proofErr w:type="spellStart"/>
      <w:r w:rsidRPr="00CB0EF6">
        <w:rPr>
          <w:i/>
          <w:iCs/>
          <w:sz w:val="20"/>
          <w:szCs w:val="20"/>
        </w:rPr>
        <w:t>vanity</w:t>
      </w:r>
      <w:proofErr w:type="spellEnd"/>
      <w:r>
        <w:rPr>
          <w:i/>
          <w:iCs/>
          <w:sz w:val="20"/>
          <w:szCs w:val="20"/>
        </w:rPr>
        <w:tab/>
      </w:r>
      <w:r>
        <w:rPr>
          <w:i/>
          <w:iCs/>
          <w:sz w:val="20"/>
          <w:szCs w:val="20"/>
        </w:rPr>
        <w:tab/>
        <w:t xml:space="preserve">G. </w:t>
      </w:r>
      <w:proofErr w:type="spellStart"/>
      <w:r w:rsidRPr="00CB0EF6">
        <w:rPr>
          <w:i/>
          <w:iCs/>
          <w:sz w:val="20"/>
          <w:szCs w:val="20"/>
        </w:rPr>
        <w:t>Arcimboldo</w:t>
      </w:r>
      <w:proofErr w:type="spellEnd"/>
      <w:r w:rsidRPr="00CB0EF6">
        <w:rPr>
          <w:i/>
          <w:iCs/>
          <w:sz w:val="20"/>
          <w:szCs w:val="20"/>
        </w:rPr>
        <w:t xml:space="preserve"> (1527–1593)</w:t>
      </w:r>
      <w:r>
        <w:rPr>
          <w:i/>
          <w:iCs/>
          <w:sz w:val="20"/>
          <w:szCs w:val="20"/>
        </w:rPr>
        <w:t xml:space="preserve">: </w:t>
      </w:r>
      <w:proofErr w:type="spellStart"/>
      <w:r>
        <w:rPr>
          <w:i/>
          <w:iCs/>
          <w:sz w:val="20"/>
          <w:szCs w:val="20"/>
        </w:rPr>
        <w:t>Les</w:t>
      </w:r>
      <w:proofErr w:type="spellEnd"/>
      <w:r>
        <w:rPr>
          <w:i/>
          <w:iCs/>
          <w:sz w:val="20"/>
          <w:szCs w:val="20"/>
        </w:rPr>
        <w:t xml:space="preserve"> </w:t>
      </w:r>
      <w:proofErr w:type="spellStart"/>
      <w:r>
        <w:rPr>
          <w:i/>
          <w:iCs/>
          <w:sz w:val="20"/>
          <w:szCs w:val="20"/>
        </w:rPr>
        <w:t>saisons</w:t>
      </w:r>
      <w:proofErr w:type="spellEnd"/>
      <w:r>
        <w:rPr>
          <w:i/>
          <w:iCs/>
          <w:sz w:val="20"/>
          <w:szCs w:val="20"/>
        </w:rPr>
        <w:t xml:space="preserve"> – </w:t>
      </w:r>
      <w:proofErr w:type="spellStart"/>
      <w:r>
        <w:rPr>
          <w:i/>
          <w:iCs/>
          <w:sz w:val="20"/>
          <w:szCs w:val="20"/>
        </w:rPr>
        <w:t>L’automne</w:t>
      </w:r>
      <w:proofErr w:type="spellEnd"/>
    </w:p>
    <w:p w14:paraId="40ED9B2E" w14:textId="492F6C8B" w:rsidR="00CB0EF6" w:rsidRDefault="00CB0EF6" w:rsidP="00FD4A63">
      <w:pPr>
        <w:jc w:val="center"/>
        <w:rPr>
          <w:i/>
          <w:iCs/>
          <w:sz w:val="20"/>
          <w:szCs w:val="20"/>
        </w:rPr>
      </w:pPr>
    </w:p>
    <w:p w14:paraId="3B63DCC6" w14:textId="5EA792D0" w:rsidR="00CB0EF6" w:rsidRDefault="00CB0EF6" w:rsidP="00FD4A63">
      <w:pPr>
        <w:jc w:val="center"/>
        <w:rPr>
          <w:i/>
          <w:iCs/>
          <w:sz w:val="20"/>
          <w:szCs w:val="20"/>
        </w:rPr>
      </w:pPr>
      <w:r>
        <w:rPr>
          <w:noProof/>
        </w:rPr>
        <w:drawing>
          <wp:inline distT="0" distB="0" distL="0" distR="0" wp14:anchorId="33F1F290" wp14:editId="02241776">
            <wp:extent cx="3227204" cy="216000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4" cstate="print">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227204" cy="2160000"/>
                    </a:xfrm>
                    <a:prstGeom prst="rect">
                      <a:avLst/>
                    </a:prstGeom>
                    <a:noFill/>
                    <a:ln>
                      <a:noFill/>
                    </a:ln>
                  </pic:spPr>
                </pic:pic>
              </a:graphicData>
            </a:graphic>
          </wp:inline>
        </w:drawing>
      </w:r>
      <w:r w:rsidR="00FD4A63">
        <w:rPr>
          <w:i/>
          <w:iCs/>
          <w:sz w:val="20"/>
          <w:szCs w:val="20"/>
        </w:rPr>
        <w:tab/>
      </w:r>
      <w:r w:rsidR="00FD4A63">
        <w:rPr>
          <w:i/>
          <w:iCs/>
          <w:sz w:val="20"/>
          <w:szCs w:val="20"/>
        </w:rPr>
        <w:tab/>
      </w:r>
      <w:r>
        <w:rPr>
          <w:noProof/>
        </w:rPr>
        <w:drawing>
          <wp:inline distT="0" distB="0" distL="0" distR="0" wp14:anchorId="5E5370DC" wp14:editId="3331B227">
            <wp:extent cx="2078573" cy="216000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 cstate="print">
                      <a:biLevel thresh="75000"/>
                      <a:extLst>
                        <a:ext uri="{28A0092B-C50C-407E-A947-70E740481C1C}">
                          <a14:useLocalDpi xmlns:a14="http://schemas.microsoft.com/office/drawing/2010/main" val="0"/>
                        </a:ext>
                      </a:extLst>
                    </a:blip>
                    <a:srcRect/>
                    <a:stretch>
                      <a:fillRect/>
                    </a:stretch>
                  </pic:blipFill>
                  <pic:spPr bwMode="auto">
                    <a:xfrm>
                      <a:off x="0" y="0"/>
                      <a:ext cx="2078573" cy="2160000"/>
                    </a:xfrm>
                    <a:prstGeom prst="rect">
                      <a:avLst/>
                    </a:prstGeom>
                    <a:noFill/>
                    <a:ln>
                      <a:noFill/>
                    </a:ln>
                  </pic:spPr>
                </pic:pic>
              </a:graphicData>
            </a:graphic>
          </wp:inline>
        </w:drawing>
      </w:r>
    </w:p>
    <w:p w14:paraId="6060FF71" w14:textId="42410E8B" w:rsidR="00CB0EF6" w:rsidRPr="00CB0EF6" w:rsidRDefault="00CB0EF6" w:rsidP="00FD4A63">
      <w:pPr>
        <w:jc w:val="center"/>
        <w:rPr>
          <w:i/>
          <w:iCs/>
          <w:sz w:val="20"/>
          <w:szCs w:val="20"/>
        </w:rPr>
      </w:pPr>
      <w:r>
        <w:rPr>
          <w:i/>
          <w:iCs/>
          <w:sz w:val="20"/>
          <w:szCs w:val="20"/>
        </w:rPr>
        <w:t xml:space="preserve">W. </w:t>
      </w:r>
      <w:proofErr w:type="spellStart"/>
      <w:r>
        <w:rPr>
          <w:i/>
          <w:iCs/>
          <w:sz w:val="20"/>
          <w:szCs w:val="20"/>
        </w:rPr>
        <w:t>Hollar</w:t>
      </w:r>
      <w:proofErr w:type="spellEnd"/>
      <w:r>
        <w:rPr>
          <w:i/>
          <w:iCs/>
          <w:sz w:val="20"/>
          <w:szCs w:val="20"/>
        </w:rPr>
        <w:t xml:space="preserve"> (1607–1677): Landscape </w:t>
      </w:r>
      <w:proofErr w:type="spellStart"/>
      <w:r>
        <w:rPr>
          <w:i/>
          <w:iCs/>
          <w:sz w:val="20"/>
          <w:szCs w:val="20"/>
        </w:rPr>
        <w:t>shaped</w:t>
      </w:r>
      <w:proofErr w:type="spellEnd"/>
      <w:r>
        <w:rPr>
          <w:i/>
          <w:iCs/>
          <w:sz w:val="20"/>
          <w:szCs w:val="20"/>
        </w:rPr>
        <w:t xml:space="preserve"> like a </w:t>
      </w:r>
      <w:proofErr w:type="spellStart"/>
      <w:r>
        <w:rPr>
          <w:i/>
          <w:iCs/>
          <w:sz w:val="20"/>
          <w:szCs w:val="20"/>
        </w:rPr>
        <w:t>face</w:t>
      </w:r>
      <w:proofErr w:type="spellEnd"/>
      <w:r>
        <w:rPr>
          <w:i/>
          <w:iCs/>
          <w:sz w:val="20"/>
          <w:szCs w:val="20"/>
        </w:rPr>
        <w:tab/>
      </w:r>
      <w:r>
        <w:rPr>
          <w:i/>
          <w:iCs/>
          <w:sz w:val="20"/>
          <w:szCs w:val="20"/>
        </w:rPr>
        <w:tab/>
        <w:t xml:space="preserve">N. </w:t>
      </w:r>
      <w:proofErr w:type="spellStart"/>
      <w:r>
        <w:rPr>
          <w:i/>
          <w:iCs/>
          <w:sz w:val="20"/>
          <w:szCs w:val="20"/>
        </w:rPr>
        <w:t>Dilmen</w:t>
      </w:r>
      <w:proofErr w:type="spellEnd"/>
      <w:r w:rsidR="00FD4A63">
        <w:rPr>
          <w:i/>
          <w:iCs/>
          <w:sz w:val="20"/>
          <w:szCs w:val="20"/>
        </w:rPr>
        <w:t xml:space="preserve">: Face </w:t>
      </w:r>
      <w:proofErr w:type="spellStart"/>
      <w:r w:rsidR="00FD4A63">
        <w:rPr>
          <w:i/>
          <w:iCs/>
          <w:sz w:val="20"/>
          <w:szCs w:val="20"/>
        </w:rPr>
        <w:t>or</w:t>
      </w:r>
      <w:proofErr w:type="spellEnd"/>
      <w:r w:rsidR="00FD4A63">
        <w:rPr>
          <w:i/>
          <w:iCs/>
          <w:sz w:val="20"/>
          <w:szCs w:val="20"/>
        </w:rPr>
        <w:t xml:space="preserve"> </w:t>
      </w:r>
      <w:proofErr w:type="spellStart"/>
      <w:r w:rsidR="00FD4A63">
        <w:rPr>
          <w:i/>
          <w:iCs/>
          <w:sz w:val="20"/>
          <w:szCs w:val="20"/>
        </w:rPr>
        <w:t>vase</w:t>
      </w:r>
      <w:proofErr w:type="spellEnd"/>
      <w:r w:rsidR="00FD4A63">
        <w:rPr>
          <w:i/>
          <w:iCs/>
          <w:sz w:val="20"/>
          <w:szCs w:val="20"/>
        </w:rPr>
        <w:t xml:space="preserve"> (2011; </w:t>
      </w:r>
      <w:r w:rsidR="00FD4A63" w:rsidRPr="00FD4A63">
        <w:rPr>
          <w:i/>
          <w:iCs/>
          <w:sz w:val="20"/>
          <w:szCs w:val="20"/>
        </w:rPr>
        <w:t>CC BY-SA 3.0</w:t>
      </w:r>
      <w:r w:rsidR="00FD4A63">
        <w:rPr>
          <w:i/>
          <w:iCs/>
          <w:sz w:val="20"/>
          <w:szCs w:val="20"/>
        </w:rPr>
        <w:t>)</w:t>
      </w:r>
    </w:p>
    <w:p w14:paraId="6EDD846D" w14:textId="263BA53F" w:rsidR="00390FD5" w:rsidRDefault="003F6D9A" w:rsidP="00390FD5">
      <w:pPr>
        <w:jc w:val="both"/>
        <w:rPr>
          <w:i/>
          <w:szCs w:val="24"/>
        </w:rPr>
      </w:pPr>
      <w:r>
        <w:rPr>
          <w:i/>
          <w:szCs w:val="24"/>
        </w:rPr>
        <w:pict w14:anchorId="17CEAD5D">
          <v:rect id="_x0000_i1031" style="width:0;height:1.5pt" o:hralign="center" o:hrstd="t" o:hr="t" fillcolor="#a0a0a0" stroked="f"/>
        </w:pict>
      </w:r>
    </w:p>
    <w:p w14:paraId="432E39EA" w14:textId="4BD08D64" w:rsidR="00390FD5" w:rsidRDefault="00390FD5" w:rsidP="00390FD5">
      <w:pPr>
        <w:shd w:val="clear" w:color="auto" w:fill="F2F2F2" w:themeFill="background1" w:themeFillShade="F2"/>
        <w:jc w:val="both"/>
        <w:rPr>
          <w:rFonts w:ascii="Lucida Sans" w:hAnsi="Lucida Sans"/>
          <w:b/>
          <w:sz w:val="28"/>
          <w:szCs w:val="28"/>
        </w:rPr>
      </w:pPr>
      <w:r>
        <w:rPr>
          <w:rFonts w:ascii="Lucida Sans" w:hAnsi="Lucida Sans"/>
          <w:b/>
          <w:sz w:val="28"/>
          <w:szCs w:val="28"/>
        </w:rPr>
        <w:t>Gedanke zum Mitnehmen …</w:t>
      </w:r>
    </w:p>
    <w:p w14:paraId="2D10D97A" w14:textId="77777777" w:rsidR="00E9654C" w:rsidRPr="00E9654C" w:rsidRDefault="00E9654C" w:rsidP="00E9654C">
      <w:pPr>
        <w:jc w:val="center"/>
        <w:rPr>
          <w:rFonts w:ascii="Times New Roman" w:hAnsi="Times New Roman" w:cs="Times New Roman"/>
          <w:sz w:val="26"/>
          <w:szCs w:val="26"/>
        </w:rPr>
      </w:pPr>
    </w:p>
    <w:p w14:paraId="64635343" w14:textId="3AB83C07" w:rsidR="00BC6963" w:rsidRDefault="00E9654C" w:rsidP="00E9654C">
      <w:pPr>
        <w:jc w:val="center"/>
        <w:rPr>
          <w:rFonts w:ascii="Times New Roman" w:hAnsi="Times New Roman" w:cs="Times New Roman"/>
          <w:sz w:val="26"/>
          <w:szCs w:val="26"/>
        </w:rPr>
      </w:pPr>
      <w:r>
        <w:rPr>
          <w:rFonts w:ascii="Times New Roman" w:hAnsi="Times New Roman" w:cs="Times New Roman"/>
          <w:sz w:val="26"/>
          <w:szCs w:val="26"/>
        </w:rPr>
        <w:t>„</w:t>
      </w:r>
      <w:r w:rsidRPr="00E9654C">
        <w:rPr>
          <w:rFonts w:ascii="Times New Roman" w:hAnsi="Times New Roman" w:cs="Times New Roman"/>
          <w:sz w:val="26"/>
          <w:szCs w:val="26"/>
        </w:rPr>
        <w:t>Man sieht nur mit dem Herzen gut, das Wesentliche ist für die Augen unsichtbar.</w:t>
      </w:r>
      <w:r>
        <w:rPr>
          <w:rFonts w:ascii="Times New Roman" w:hAnsi="Times New Roman" w:cs="Times New Roman"/>
          <w:sz w:val="26"/>
          <w:szCs w:val="26"/>
        </w:rPr>
        <w:t>“</w:t>
      </w:r>
    </w:p>
    <w:p w14:paraId="2BCC1A07" w14:textId="77777777" w:rsidR="00E9654C" w:rsidRDefault="00E9654C" w:rsidP="00E9654C">
      <w:pPr>
        <w:jc w:val="center"/>
        <w:rPr>
          <w:rFonts w:ascii="Times New Roman" w:hAnsi="Times New Roman" w:cs="Times New Roman"/>
          <w:sz w:val="26"/>
          <w:szCs w:val="26"/>
        </w:rPr>
      </w:pPr>
    </w:p>
    <w:p w14:paraId="3E16DBD3" w14:textId="6589E313" w:rsidR="00E9654C" w:rsidRPr="00E9654C" w:rsidRDefault="00E9654C" w:rsidP="00BC6963">
      <w:pPr>
        <w:jc w:val="right"/>
        <w:rPr>
          <w:rFonts w:ascii="Times New Roman" w:hAnsi="Times New Roman" w:cs="Times New Roman"/>
          <w:i/>
          <w:iCs/>
          <w:sz w:val="26"/>
          <w:szCs w:val="26"/>
        </w:rPr>
      </w:pPr>
      <w:r w:rsidRPr="00E9654C">
        <w:rPr>
          <w:rFonts w:ascii="Times New Roman" w:hAnsi="Times New Roman" w:cs="Times New Roman"/>
          <w:i/>
          <w:iCs/>
          <w:sz w:val="26"/>
          <w:szCs w:val="26"/>
        </w:rPr>
        <w:tab/>
        <w:t>Antoine Marie Jean-Baptiste Roger de Saint-Exupéry</w:t>
      </w:r>
      <w:r>
        <w:rPr>
          <w:rFonts w:ascii="Times New Roman" w:hAnsi="Times New Roman" w:cs="Times New Roman"/>
          <w:i/>
          <w:iCs/>
          <w:sz w:val="26"/>
          <w:szCs w:val="26"/>
        </w:rPr>
        <w:t xml:space="preserve"> (1900–1944)</w:t>
      </w:r>
    </w:p>
    <w:p w14:paraId="05ABEC2C" w14:textId="77777777" w:rsidR="00BC6963" w:rsidRDefault="00BC6963" w:rsidP="00BC6963">
      <w:pPr>
        <w:rPr>
          <w:rFonts w:ascii="Times New Roman" w:hAnsi="Times New Roman" w:cs="Times New Roman"/>
          <w:sz w:val="24"/>
          <w:szCs w:val="24"/>
        </w:rPr>
        <w:sectPr w:rsidR="00BC6963" w:rsidSect="002360AE">
          <w:type w:val="continuous"/>
          <w:pgSz w:w="11906" w:h="16838"/>
          <w:pgMar w:top="720" w:right="720" w:bottom="720" w:left="720" w:header="708" w:footer="708" w:gutter="0"/>
          <w:cols w:space="708"/>
          <w:docGrid w:linePitch="360"/>
        </w:sectPr>
      </w:pPr>
    </w:p>
    <w:p w14:paraId="06F27A98" w14:textId="72DEEFC1" w:rsidR="000557D7" w:rsidRDefault="000557D7" w:rsidP="000557D7">
      <w:pPr>
        <w:rPr>
          <w:sz w:val="20"/>
          <w:szCs w:val="20"/>
          <w:u w:val="single"/>
        </w:rPr>
      </w:pPr>
    </w:p>
    <w:p w14:paraId="6474E85A" w14:textId="77777777" w:rsidR="00BC6963" w:rsidRDefault="00BC6963" w:rsidP="00DC5C34">
      <w:pPr>
        <w:rPr>
          <w:sz w:val="20"/>
          <w:szCs w:val="20"/>
          <w:u w:val="single"/>
        </w:rPr>
      </w:pPr>
    </w:p>
    <w:p w14:paraId="7BE65A09" w14:textId="262CFC7F" w:rsidR="00503571" w:rsidRPr="00FD4A63" w:rsidRDefault="00503571" w:rsidP="00E72C58">
      <w:pPr>
        <w:rPr>
          <w:sz w:val="20"/>
          <w:szCs w:val="24"/>
        </w:rPr>
      </w:pPr>
      <w:r w:rsidRPr="000557D7">
        <w:rPr>
          <w:sz w:val="20"/>
          <w:szCs w:val="20"/>
          <w:u w:val="single"/>
        </w:rPr>
        <w:t>Lösung:</w:t>
      </w:r>
      <w:r w:rsidR="00FD4A63">
        <w:rPr>
          <w:sz w:val="20"/>
          <w:szCs w:val="20"/>
        </w:rPr>
        <w:t xml:space="preserve"> Redensarten: Die Welt mit anderen Augen sehen (Symbol: Erdkugel) / Den Wald vor lauter Bäumen nicht sehen (Symbol: drei Tannenbäume) / Eine Krähe hackt der anderen kein Auge aus (Symbol: Vogel / Krähe) / Wie Schuppen von den Augen fallen (Symbol: fallende Person) / Ein Dorn im Auge sein (Symbol: Rose) / Den Wunsch von den Augen ablesen (Symbol: Herz, „Herzenswunsch“) / Wie die Faust aufs Auge passen (Symbol: Faust) / So weit das Auge reicht (Symbol: Sonnenaufgang, „Horizont“) / Tomaten auf den Augen haben (Symbol: Tomate) / Ein Auge zudrücken (Symbol: Auge) / Hast Du Augen im Kopf (Symbol: Kopf).</w:t>
      </w:r>
    </w:p>
    <w:sectPr w:rsidR="00503571" w:rsidRPr="00FD4A63" w:rsidSect="002360AE">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83D659" w14:textId="77777777" w:rsidR="00BE17B8" w:rsidRDefault="00BE17B8" w:rsidP="00E65D93">
      <w:r>
        <w:separator/>
      </w:r>
    </w:p>
  </w:endnote>
  <w:endnote w:type="continuationSeparator" w:id="0">
    <w:p w14:paraId="10CA4D8E" w14:textId="77777777" w:rsidR="00BE17B8" w:rsidRDefault="00BE17B8" w:rsidP="00E65D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A2301" w14:textId="73929DDB" w:rsidR="00390FD5" w:rsidRPr="00E65D93" w:rsidRDefault="00390FD5" w:rsidP="00E65D93">
    <w:pPr>
      <w:pStyle w:val="Fuzeile"/>
      <w:tabs>
        <w:tab w:val="clear" w:pos="9072"/>
        <w:tab w:val="right" w:pos="10466"/>
      </w:tabs>
      <w:jc w:val="right"/>
      <w:rPr>
        <w:sz w:val="12"/>
      </w:rPr>
    </w:pPr>
    <w:r>
      <w:fldChar w:fldCharType="begin"/>
    </w:r>
    <w:r>
      <w:instrText>PAGE   \* MERGEFORMAT</w:instrText>
    </w:r>
    <w:r>
      <w:fldChar w:fldCharType="separate"/>
    </w:r>
    <w:r w:rsidR="00B96A8C">
      <w:rPr>
        <w:noProof/>
      </w:rPr>
      <w:t>1</w:t>
    </w:r>
    <w:r>
      <w:fldChar w:fldCharType="end"/>
    </w:r>
    <w:r>
      <w:tab/>
    </w:r>
    <w:r>
      <w:tab/>
    </w:r>
    <w:r>
      <w:rPr>
        <w:sz w:val="12"/>
      </w:rPr>
      <w:t xml:space="preserve">FORUM </w:t>
    </w:r>
    <w:proofErr w:type="spellStart"/>
    <w:r w:rsidRPr="005F2FC2">
      <w:rPr>
        <w:sz w:val="12"/>
      </w:rPr>
      <w:t>älterwerden</w:t>
    </w:r>
    <w:proofErr w:type="spellEnd"/>
    <w:r>
      <w:rPr>
        <w:sz w:val="12"/>
      </w:rPr>
      <w:t xml:space="preserve"> der Erzdiözese Freiburg e.V. | </w:t>
    </w:r>
    <w:proofErr w:type="spellStart"/>
    <w:r>
      <w:rPr>
        <w:sz w:val="12"/>
      </w:rPr>
      <w:t>Okenstr</w:t>
    </w:r>
    <w:proofErr w:type="spellEnd"/>
    <w:r>
      <w:rPr>
        <w:sz w:val="12"/>
      </w:rPr>
      <w:t>. 15 | 79108 Freiburg</w:t>
    </w:r>
    <w:r>
      <w:rPr>
        <w:sz w:val="12"/>
      </w:rPr>
      <w:br/>
    </w:r>
    <w:r>
      <w:rPr>
        <w:sz w:val="12"/>
      </w:rPr>
      <w:tab/>
      <w:t xml:space="preserve">Erzdiözese Freiburg | </w:t>
    </w:r>
    <w:proofErr w:type="spellStart"/>
    <w:r>
      <w:rPr>
        <w:sz w:val="12"/>
      </w:rPr>
      <w:t>Erzb</w:t>
    </w:r>
    <w:proofErr w:type="spellEnd"/>
    <w:r>
      <w:rPr>
        <w:sz w:val="12"/>
      </w:rPr>
      <w:t>. Seelsorgeamt | Abt. III Erwachsenenpastoral | Referat Inklusion–Generationen (gleiche Anschrift)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1B17D0" w14:textId="77777777" w:rsidR="00BE17B8" w:rsidRDefault="00BE17B8" w:rsidP="00E65D93">
      <w:r>
        <w:separator/>
      </w:r>
    </w:p>
  </w:footnote>
  <w:footnote w:type="continuationSeparator" w:id="0">
    <w:p w14:paraId="16974971" w14:textId="77777777" w:rsidR="00BE17B8" w:rsidRDefault="00BE17B8" w:rsidP="00E65D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AFAB220"/>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1250C9F"/>
    <w:multiLevelType w:val="hybridMultilevel"/>
    <w:tmpl w:val="7BE438C0"/>
    <w:lvl w:ilvl="0" w:tplc="5E985F38">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3FA2B33"/>
    <w:multiLevelType w:val="multilevel"/>
    <w:tmpl w:val="16481E1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0F2B21D4"/>
    <w:multiLevelType w:val="hybridMultilevel"/>
    <w:tmpl w:val="757C821C"/>
    <w:lvl w:ilvl="0" w:tplc="DE6C8E9C">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7803476"/>
    <w:multiLevelType w:val="multilevel"/>
    <w:tmpl w:val="9AB21F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8A07A75"/>
    <w:multiLevelType w:val="hybridMultilevel"/>
    <w:tmpl w:val="C1D228D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3269217D"/>
    <w:multiLevelType w:val="hybridMultilevel"/>
    <w:tmpl w:val="E2CC35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55C41C7"/>
    <w:multiLevelType w:val="hybridMultilevel"/>
    <w:tmpl w:val="5A6C5916"/>
    <w:lvl w:ilvl="0" w:tplc="863E5CC6">
      <w:numFmt w:val="bullet"/>
      <w:lvlText w:val="•"/>
      <w:lvlJc w:val="left"/>
      <w:pPr>
        <w:ind w:left="705" w:hanging="705"/>
      </w:pPr>
      <w:rPr>
        <w:rFonts w:ascii="Arial" w:eastAsiaTheme="minorHAnsi"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3A28525E"/>
    <w:multiLevelType w:val="hybridMultilevel"/>
    <w:tmpl w:val="900CBF8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3E213FDE"/>
    <w:multiLevelType w:val="hybridMultilevel"/>
    <w:tmpl w:val="CBBA2BA0"/>
    <w:lvl w:ilvl="0" w:tplc="1E226786">
      <w:start w:val="4"/>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4E37B52"/>
    <w:multiLevelType w:val="multilevel"/>
    <w:tmpl w:val="9AB21F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7B47E83"/>
    <w:multiLevelType w:val="multilevel"/>
    <w:tmpl w:val="9918CF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B6A66B2"/>
    <w:multiLevelType w:val="hybridMultilevel"/>
    <w:tmpl w:val="169C9F88"/>
    <w:lvl w:ilvl="0" w:tplc="04070001">
      <w:start w:val="1"/>
      <w:numFmt w:val="bullet"/>
      <w:lvlText w:val=""/>
      <w:lvlJc w:val="left"/>
      <w:pPr>
        <w:ind w:left="705" w:hanging="705"/>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511C6E04"/>
    <w:multiLevelType w:val="hybridMultilevel"/>
    <w:tmpl w:val="EE0E1318"/>
    <w:lvl w:ilvl="0" w:tplc="1E226786">
      <w:start w:val="4"/>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4D715C7"/>
    <w:multiLevelType w:val="hybridMultilevel"/>
    <w:tmpl w:val="2FEAA6C6"/>
    <w:lvl w:ilvl="0" w:tplc="E1B6C510">
      <w:start w:val="1"/>
      <w:numFmt w:val="bullet"/>
      <w:lvlText w:val=""/>
      <w:lvlJc w:val="left"/>
      <w:pPr>
        <w:ind w:left="360" w:hanging="360"/>
      </w:pPr>
      <w:rPr>
        <w:rFonts w:ascii="Symbol" w:hAnsi="Symbol" w:hint="default"/>
        <w:color w:val="FFD20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57576B0E"/>
    <w:multiLevelType w:val="hybridMultilevel"/>
    <w:tmpl w:val="5AD88D5C"/>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6" w15:restartNumberingAfterBreak="0">
    <w:nsid w:val="5A547EA3"/>
    <w:multiLevelType w:val="hybridMultilevel"/>
    <w:tmpl w:val="00B6BC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B837939"/>
    <w:multiLevelType w:val="hybridMultilevel"/>
    <w:tmpl w:val="8952924A"/>
    <w:lvl w:ilvl="0" w:tplc="4A2E4CA0">
      <w:numFmt w:val="bullet"/>
      <w:lvlText w:val=""/>
      <w:lvlJc w:val="left"/>
      <w:pPr>
        <w:ind w:left="720" w:hanging="360"/>
      </w:pPr>
      <w:rPr>
        <w:rFonts w:ascii="Wingdings" w:eastAsiaTheme="minorHAnsi" w:hAnsi="Wingdings" w:cs="Arial" w:hint="default"/>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D1E0D8D"/>
    <w:multiLevelType w:val="hybridMultilevel"/>
    <w:tmpl w:val="8F6CCF6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5DBB124B"/>
    <w:multiLevelType w:val="hybridMultilevel"/>
    <w:tmpl w:val="D5048C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BEF7452"/>
    <w:multiLevelType w:val="hybridMultilevel"/>
    <w:tmpl w:val="6CFC65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DC86A0B"/>
    <w:multiLevelType w:val="hybridMultilevel"/>
    <w:tmpl w:val="05D08080"/>
    <w:lvl w:ilvl="0" w:tplc="04070001">
      <w:start w:val="1"/>
      <w:numFmt w:val="bullet"/>
      <w:lvlText w:val=""/>
      <w:lvlJc w:val="left"/>
      <w:pPr>
        <w:ind w:left="360" w:hanging="360"/>
      </w:pPr>
      <w:rPr>
        <w:rFonts w:ascii="Symbol" w:hAnsi="Symbol" w:hint="default"/>
      </w:rPr>
    </w:lvl>
    <w:lvl w:ilvl="1" w:tplc="04070001">
      <w:start w:val="1"/>
      <w:numFmt w:val="bullet"/>
      <w:lvlText w:val=""/>
      <w:lvlJc w:val="left"/>
      <w:pPr>
        <w:ind w:left="1080" w:hanging="360"/>
      </w:pPr>
      <w:rPr>
        <w:rFonts w:ascii="Symbol" w:hAnsi="Symbol" w:hint="default"/>
      </w:rPr>
    </w:lvl>
    <w:lvl w:ilvl="2" w:tplc="D45683C2">
      <w:start w:val="1"/>
      <w:numFmt w:val="decimal"/>
      <w:lvlText w:val="%3)"/>
      <w:lvlJc w:val="left"/>
      <w:pPr>
        <w:ind w:left="1980" w:hanging="360"/>
      </w:pPr>
      <w:rPr>
        <w:rFonts w:hint="default"/>
      </w:rPr>
    </w:lvl>
    <w:lvl w:ilvl="3" w:tplc="4ECAFFBC">
      <w:start w:val="1"/>
      <w:numFmt w:val="bullet"/>
      <w:lvlText w:val="-"/>
      <w:lvlJc w:val="left"/>
      <w:pPr>
        <w:ind w:left="2520" w:hanging="360"/>
      </w:pPr>
      <w:rPr>
        <w:rFonts w:ascii="Arial" w:eastAsiaTheme="minorHAnsi" w:hAnsi="Arial" w:cs="Arial" w:hint="default"/>
      </w:r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2" w15:restartNumberingAfterBreak="0">
    <w:nsid w:val="76433435"/>
    <w:multiLevelType w:val="hybridMultilevel"/>
    <w:tmpl w:val="3D66E2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8EE17DF"/>
    <w:multiLevelType w:val="multilevel"/>
    <w:tmpl w:val="9AB21F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A3D3982"/>
    <w:multiLevelType w:val="hybridMultilevel"/>
    <w:tmpl w:val="B20298F4"/>
    <w:lvl w:ilvl="0" w:tplc="863E5CC6">
      <w:numFmt w:val="bullet"/>
      <w:lvlText w:val="•"/>
      <w:lvlJc w:val="left"/>
      <w:pPr>
        <w:ind w:left="1065" w:hanging="705"/>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DBD1E2B"/>
    <w:multiLevelType w:val="multilevel"/>
    <w:tmpl w:val="9AB21F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F175B5B"/>
    <w:multiLevelType w:val="hybridMultilevel"/>
    <w:tmpl w:val="5B6CA6A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7"/>
  </w:num>
  <w:num w:numId="2">
    <w:abstractNumId w:val="0"/>
  </w:num>
  <w:num w:numId="3">
    <w:abstractNumId w:val="1"/>
  </w:num>
  <w:num w:numId="4">
    <w:abstractNumId w:val="2"/>
  </w:num>
  <w:num w:numId="5">
    <w:abstractNumId w:val="4"/>
    <w:lvlOverride w:ilvl="0">
      <w:startOverride w:val="2"/>
    </w:lvlOverride>
  </w:num>
  <w:num w:numId="6">
    <w:abstractNumId w:val="25"/>
  </w:num>
  <w:num w:numId="7">
    <w:abstractNumId w:val="23"/>
  </w:num>
  <w:num w:numId="8">
    <w:abstractNumId w:val="10"/>
  </w:num>
  <w:num w:numId="9">
    <w:abstractNumId w:val="26"/>
  </w:num>
  <w:num w:numId="10">
    <w:abstractNumId w:val="8"/>
  </w:num>
  <w:num w:numId="11">
    <w:abstractNumId w:val="15"/>
  </w:num>
  <w:num w:numId="12">
    <w:abstractNumId w:val="18"/>
  </w:num>
  <w:num w:numId="13">
    <w:abstractNumId w:val="5"/>
  </w:num>
  <w:num w:numId="14">
    <w:abstractNumId w:val="11"/>
  </w:num>
  <w:num w:numId="15">
    <w:abstractNumId w:val="14"/>
  </w:num>
  <w:num w:numId="16">
    <w:abstractNumId w:val="3"/>
  </w:num>
  <w:num w:numId="17">
    <w:abstractNumId w:val="19"/>
  </w:num>
  <w:num w:numId="18">
    <w:abstractNumId w:val="21"/>
  </w:num>
  <w:num w:numId="19">
    <w:abstractNumId w:val="16"/>
  </w:num>
  <w:num w:numId="20">
    <w:abstractNumId w:val="24"/>
  </w:num>
  <w:num w:numId="21">
    <w:abstractNumId w:val="7"/>
  </w:num>
  <w:num w:numId="22">
    <w:abstractNumId w:val="12"/>
  </w:num>
  <w:num w:numId="23">
    <w:abstractNumId w:val="22"/>
  </w:num>
  <w:num w:numId="24">
    <w:abstractNumId w:val="6"/>
  </w:num>
  <w:num w:numId="25">
    <w:abstractNumId w:val="20"/>
  </w:num>
  <w:num w:numId="26">
    <w:abstractNumId w:val="13"/>
  </w:num>
  <w:num w:numId="27">
    <w:abstractNumId w:val="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0B9A"/>
    <w:rsid w:val="00002F04"/>
    <w:rsid w:val="00004827"/>
    <w:rsid w:val="0000743A"/>
    <w:rsid w:val="000075E6"/>
    <w:rsid w:val="000111C9"/>
    <w:rsid w:val="00023BAB"/>
    <w:rsid w:val="00024519"/>
    <w:rsid w:val="00031BD0"/>
    <w:rsid w:val="000359BF"/>
    <w:rsid w:val="00036DDA"/>
    <w:rsid w:val="00040A05"/>
    <w:rsid w:val="00041B68"/>
    <w:rsid w:val="000437D3"/>
    <w:rsid w:val="000514F1"/>
    <w:rsid w:val="000557D7"/>
    <w:rsid w:val="00055A24"/>
    <w:rsid w:val="000658DB"/>
    <w:rsid w:val="000707A9"/>
    <w:rsid w:val="0007157F"/>
    <w:rsid w:val="00073324"/>
    <w:rsid w:val="000763A6"/>
    <w:rsid w:val="00077C9A"/>
    <w:rsid w:val="00081FF1"/>
    <w:rsid w:val="0008610B"/>
    <w:rsid w:val="000B2839"/>
    <w:rsid w:val="000B3A6D"/>
    <w:rsid w:val="000C2495"/>
    <w:rsid w:val="000C3719"/>
    <w:rsid w:val="000E0493"/>
    <w:rsid w:val="000E0D14"/>
    <w:rsid w:val="000E6483"/>
    <w:rsid w:val="000F155E"/>
    <w:rsid w:val="000F277F"/>
    <w:rsid w:val="000F4763"/>
    <w:rsid w:val="001232FD"/>
    <w:rsid w:val="001265C0"/>
    <w:rsid w:val="00131ABE"/>
    <w:rsid w:val="00143732"/>
    <w:rsid w:val="00160B02"/>
    <w:rsid w:val="001640F5"/>
    <w:rsid w:val="001750C4"/>
    <w:rsid w:val="001770B3"/>
    <w:rsid w:val="001A0491"/>
    <w:rsid w:val="001A2AFA"/>
    <w:rsid w:val="001A2AFD"/>
    <w:rsid w:val="001A2DE7"/>
    <w:rsid w:val="001A5883"/>
    <w:rsid w:val="001B1B85"/>
    <w:rsid w:val="001B1CCC"/>
    <w:rsid w:val="001B45CB"/>
    <w:rsid w:val="001C3A11"/>
    <w:rsid w:val="001C6FE4"/>
    <w:rsid w:val="001E6AC6"/>
    <w:rsid w:val="001E7297"/>
    <w:rsid w:val="001F4ECC"/>
    <w:rsid w:val="001F7BDF"/>
    <w:rsid w:val="001F7F77"/>
    <w:rsid w:val="002031AD"/>
    <w:rsid w:val="002251C1"/>
    <w:rsid w:val="00230795"/>
    <w:rsid w:val="002360AE"/>
    <w:rsid w:val="00240835"/>
    <w:rsid w:val="00240EB6"/>
    <w:rsid w:val="002426DA"/>
    <w:rsid w:val="00242979"/>
    <w:rsid w:val="00262447"/>
    <w:rsid w:val="00263235"/>
    <w:rsid w:val="002703EC"/>
    <w:rsid w:val="00286D95"/>
    <w:rsid w:val="0029535C"/>
    <w:rsid w:val="00297121"/>
    <w:rsid w:val="00297F60"/>
    <w:rsid w:val="002A07A4"/>
    <w:rsid w:val="002A3E2C"/>
    <w:rsid w:val="002A6E2C"/>
    <w:rsid w:val="002A74B9"/>
    <w:rsid w:val="002B17A2"/>
    <w:rsid w:val="002B1996"/>
    <w:rsid w:val="002B3FCA"/>
    <w:rsid w:val="002B4D73"/>
    <w:rsid w:val="002B4E40"/>
    <w:rsid w:val="002B51C7"/>
    <w:rsid w:val="002B6E50"/>
    <w:rsid w:val="002C5276"/>
    <w:rsid w:val="002C5710"/>
    <w:rsid w:val="002D778E"/>
    <w:rsid w:val="002E4DDF"/>
    <w:rsid w:val="002E562C"/>
    <w:rsid w:val="002F6CE9"/>
    <w:rsid w:val="003066DC"/>
    <w:rsid w:val="00314382"/>
    <w:rsid w:val="0031457F"/>
    <w:rsid w:val="00317142"/>
    <w:rsid w:val="003324F3"/>
    <w:rsid w:val="00335E49"/>
    <w:rsid w:val="00342820"/>
    <w:rsid w:val="00345E4E"/>
    <w:rsid w:val="00354AAC"/>
    <w:rsid w:val="00364ED0"/>
    <w:rsid w:val="003666D8"/>
    <w:rsid w:val="00371041"/>
    <w:rsid w:val="00390FD5"/>
    <w:rsid w:val="00394B31"/>
    <w:rsid w:val="003A1751"/>
    <w:rsid w:val="003A25A6"/>
    <w:rsid w:val="003A468E"/>
    <w:rsid w:val="003B73CD"/>
    <w:rsid w:val="003C1D56"/>
    <w:rsid w:val="003C252E"/>
    <w:rsid w:val="003C5968"/>
    <w:rsid w:val="003C5EC8"/>
    <w:rsid w:val="003C6D40"/>
    <w:rsid w:val="003D7419"/>
    <w:rsid w:val="003E22B1"/>
    <w:rsid w:val="003F2B46"/>
    <w:rsid w:val="003F41D9"/>
    <w:rsid w:val="003F6D9A"/>
    <w:rsid w:val="003F7948"/>
    <w:rsid w:val="00400700"/>
    <w:rsid w:val="00402D3F"/>
    <w:rsid w:val="00404847"/>
    <w:rsid w:val="00405837"/>
    <w:rsid w:val="00405CEF"/>
    <w:rsid w:val="004113AC"/>
    <w:rsid w:val="004221C0"/>
    <w:rsid w:val="00422B8B"/>
    <w:rsid w:val="004254F4"/>
    <w:rsid w:val="00426E90"/>
    <w:rsid w:val="004440A9"/>
    <w:rsid w:val="00451ED5"/>
    <w:rsid w:val="00455FF2"/>
    <w:rsid w:val="00456713"/>
    <w:rsid w:val="00456F27"/>
    <w:rsid w:val="00464AC0"/>
    <w:rsid w:val="00486996"/>
    <w:rsid w:val="00490EF7"/>
    <w:rsid w:val="0049140D"/>
    <w:rsid w:val="00493FCC"/>
    <w:rsid w:val="00494F00"/>
    <w:rsid w:val="004950A9"/>
    <w:rsid w:val="004A3F70"/>
    <w:rsid w:val="004B6866"/>
    <w:rsid w:val="004C20CF"/>
    <w:rsid w:val="004C3B26"/>
    <w:rsid w:val="004D03A9"/>
    <w:rsid w:val="004D6094"/>
    <w:rsid w:val="00503571"/>
    <w:rsid w:val="005203F2"/>
    <w:rsid w:val="00521038"/>
    <w:rsid w:val="005323B6"/>
    <w:rsid w:val="00532C8E"/>
    <w:rsid w:val="00535584"/>
    <w:rsid w:val="00537F9E"/>
    <w:rsid w:val="005443EA"/>
    <w:rsid w:val="00544F65"/>
    <w:rsid w:val="00545E36"/>
    <w:rsid w:val="00550126"/>
    <w:rsid w:val="0055468E"/>
    <w:rsid w:val="005600F1"/>
    <w:rsid w:val="005613FD"/>
    <w:rsid w:val="0056142F"/>
    <w:rsid w:val="005623C3"/>
    <w:rsid w:val="0056242A"/>
    <w:rsid w:val="00565C5A"/>
    <w:rsid w:val="00587357"/>
    <w:rsid w:val="0059122D"/>
    <w:rsid w:val="00596915"/>
    <w:rsid w:val="005A19A1"/>
    <w:rsid w:val="005A4B78"/>
    <w:rsid w:val="005C23A9"/>
    <w:rsid w:val="005D0630"/>
    <w:rsid w:val="005D6BA7"/>
    <w:rsid w:val="005E3178"/>
    <w:rsid w:val="005E3DFC"/>
    <w:rsid w:val="005F0372"/>
    <w:rsid w:val="005F2FC2"/>
    <w:rsid w:val="00616538"/>
    <w:rsid w:val="00621B6B"/>
    <w:rsid w:val="00625674"/>
    <w:rsid w:val="00626709"/>
    <w:rsid w:val="00635655"/>
    <w:rsid w:val="00645705"/>
    <w:rsid w:val="00645771"/>
    <w:rsid w:val="006624EB"/>
    <w:rsid w:val="0067045E"/>
    <w:rsid w:val="006805F1"/>
    <w:rsid w:val="006840A6"/>
    <w:rsid w:val="00690BE9"/>
    <w:rsid w:val="006948E5"/>
    <w:rsid w:val="006B020B"/>
    <w:rsid w:val="006C1425"/>
    <w:rsid w:val="006D1637"/>
    <w:rsid w:val="006D1695"/>
    <w:rsid w:val="006D2C40"/>
    <w:rsid w:val="006D6E2A"/>
    <w:rsid w:val="006E31F1"/>
    <w:rsid w:val="006E56B0"/>
    <w:rsid w:val="006E5B55"/>
    <w:rsid w:val="006E7828"/>
    <w:rsid w:val="006F27C5"/>
    <w:rsid w:val="00703C29"/>
    <w:rsid w:val="00724E7B"/>
    <w:rsid w:val="00746A3D"/>
    <w:rsid w:val="00751C67"/>
    <w:rsid w:val="007547F5"/>
    <w:rsid w:val="007725E9"/>
    <w:rsid w:val="00774878"/>
    <w:rsid w:val="00774E07"/>
    <w:rsid w:val="007840A9"/>
    <w:rsid w:val="00786E32"/>
    <w:rsid w:val="00787105"/>
    <w:rsid w:val="00792680"/>
    <w:rsid w:val="00793E44"/>
    <w:rsid w:val="007A0734"/>
    <w:rsid w:val="007B34F9"/>
    <w:rsid w:val="007B4218"/>
    <w:rsid w:val="007B55E9"/>
    <w:rsid w:val="007C5C3A"/>
    <w:rsid w:val="007C6F03"/>
    <w:rsid w:val="007C7E78"/>
    <w:rsid w:val="007F18D1"/>
    <w:rsid w:val="007F1BED"/>
    <w:rsid w:val="007F29C2"/>
    <w:rsid w:val="007F7E3E"/>
    <w:rsid w:val="00800814"/>
    <w:rsid w:val="00804227"/>
    <w:rsid w:val="008200F1"/>
    <w:rsid w:val="00823323"/>
    <w:rsid w:val="00823DCD"/>
    <w:rsid w:val="008265FD"/>
    <w:rsid w:val="00831F1E"/>
    <w:rsid w:val="008325C4"/>
    <w:rsid w:val="00832A3A"/>
    <w:rsid w:val="008458E9"/>
    <w:rsid w:val="00855E92"/>
    <w:rsid w:val="00864C01"/>
    <w:rsid w:val="00867248"/>
    <w:rsid w:val="00876124"/>
    <w:rsid w:val="0087799E"/>
    <w:rsid w:val="00877DDE"/>
    <w:rsid w:val="00880FBF"/>
    <w:rsid w:val="008855BB"/>
    <w:rsid w:val="0089165F"/>
    <w:rsid w:val="008924DD"/>
    <w:rsid w:val="008C558E"/>
    <w:rsid w:val="008C69B4"/>
    <w:rsid w:val="008D43AD"/>
    <w:rsid w:val="008D528A"/>
    <w:rsid w:val="008E006F"/>
    <w:rsid w:val="008E261A"/>
    <w:rsid w:val="00902AC6"/>
    <w:rsid w:val="00902E61"/>
    <w:rsid w:val="00910D9F"/>
    <w:rsid w:val="00934B16"/>
    <w:rsid w:val="00935754"/>
    <w:rsid w:val="00935926"/>
    <w:rsid w:val="00941365"/>
    <w:rsid w:val="00972EC3"/>
    <w:rsid w:val="0099131E"/>
    <w:rsid w:val="009A1F3B"/>
    <w:rsid w:val="009A7047"/>
    <w:rsid w:val="009B40D2"/>
    <w:rsid w:val="009B5D63"/>
    <w:rsid w:val="009B76E1"/>
    <w:rsid w:val="009C2377"/>
    <w:rsid w:val="009C4EF0"/>
    <w:rsid w:val="009D7DF8"/>
    <w:rsid w:val="009E1E02"/>
    <w:rsid w:val="009E275F"/>
    <w:rsid w:val="009F3FBF"/>
    <w:rsid w:val="00A121EB"/>
    <w:rsid w:val="00A127E4"/>
    <w:rsid w:val="00A20576"/>
    <w:rsid w:val="00A31062"/>
    <w:rsid w:val="00A3168B"/>
    <w:rsid w:val="00A3231B"/>
    <w:rsid w:val="00A33B92"/>
    <w:rsid w:val="00A40136"/>
    <w:rsid w:val="00A422E7"/>
    <w:rsid w:val="00A460DD"/>
    <w:rsid w:val="00A6160F"/>
    <w:rsid w:val="00A64C9C"/>
    <w:rsid w:val="00A674AD"/>
    <w:rsid w:val="00A73B08"/>
    <w:rsid w:val="00A7423A"/>
    <w:rsid w:val="00A7680F"/>
    <w:rsid w:val="00A840C4"/>
    <w:rsid w:val="00A8771A"/>
    <w:rsid w:val="00A9324F"/>
    <w:rsid w:val="00AA06BE"/>
    <w:rsid w:val="00AA3A41"/>
    <w:rsid w:val="00AA7FA3"/>
    <w:rsid w:val="00AC1357"/>
    <w:rsid w:val="00AC3A6E"/>
    <w:rsid w:val="00AC4C70"/>
    <w:rsid w:val="00AD72C3"/>
    <w:rsid w:val="00AE5AA4"/>
    <w:rsid w:val="00AE71CC"/>
    <w:rsid w:val="00AF1317"/>
    <w:rsid w:val="00AF253C"/>
    <w:rsid w:val="00AF39A4"/>
    <w:rsid w:val="00B06C86"/>
    <w:rsid w:val="00B10A21"/>
    <w:rsid w:val="00B116BB"/>
    <w:rsid w:val="00B11F19"/>
    <w:rsid w:val="00B12317"/>
    <w:rsid w:val="00B2232A"/>
    <w:rsid w:val="00B25B45"/>
    <w:rsid w:val="00B26BB1"/>
    <w:rsid w:val="00B3253D"/>
    <w:rsid w:val="00B4091C"/>
    <w:rsid w:val="00B44131"/>
    <w:rsid w:val="00B746FB"/>
    <w:rsid w:val="00B76910"/>
    <w:rsid w:val="00B851DE"/>
    <w:rsid w:val="00B865FC"/>
    <w:rsid w:val="00B87992"/>
    <w:rsid w:val="00B90356"/>
    <w:rsid w:val="00B90ABE"/>
    <w:rsid w:val="00B912C4"/>
    <w:rsid w:val="00B96A8C"/>
    <w:rsid w:val="00BA05CA"/>
    <w:rsid w:val="00BA31FE"/>
    <w:rsid w:val="00BA4EF7"/>
    <w:rsid w:val="00BA78E2"/>
    <w:rsid w:val="00BB1233"/>
    <w:rsid w:val="00BB413C"/>
    <w:rsid w:val="00BB6E62"/>
    <w:rsid w:val="00BC462C"/>
    <w:rsid w:val="00BC57F9"/>
    <w:rsid w:val="00BC62DF"/>
    <w:rsid w:val="00BC6963"/>
    <w:rsid w:val="00BD2359"/>
    <w:rsid w:val="00BD2D85"/>
    <w:rsid w:val="00BE0B9A"/>
    <w:rsid w:val="00BE17B8"/>
    <w:rsid w:val="00BE33D3"/>
    <w:rsid w:val="00BF030D"/>
    <w:rsid w:val="00BF1E53"/>
    <w:rsid w:val="00BF3FD5"/>
    <w:rsid w:val="00BF5776"/>
    <w:rsid w:val="00C016BD"/>
    <w:rsid w:val="00C12CC5"/>
    <w:rsid w:val="00C13FDF"/>
    <w:rsid w:val="00C172E1"/>
    <w:rsid w:val="00C23FFD"/>
    <w:rsid w:val="00C3022F"/>
    <w:rsid w:val="00C32648"/>
    <w:rsid w:val="00C35438"/>
    <w:rsid w:val="00C515B8"/>
    <w:rsid w:val="00C52BAD"/>
    <w:rsid w:val="00C55423"/>
    <w:rsid w:val="00C66B15"/>
    <w:rsid w:val="00C744A3"/>
    <w:rsid w:val="00C74BDC"/>
    <w:rsid w:val="00C770D6"/>
    <w:rsid w:val="00C82D60"/>
    <w:rsid w:val="00C8729B"/>
    <w:rsid w:val="00C872E3"/>
    <w:rsid w:val="00C9266B"/>
    <w:rsid w:val="00C95204"/>
    <w:rsid w:val="00CA6153"/>
    <w:rsid w:val="00CB0EF6"/>
    <w:rsid w:val="00CC152E"/>
    <w:rsid w:val="00CC4520"/>
    <w:rsid w:val="00CC78E7"/>
    <w:rsid w:val="00CD1911"/>
    <w:rsid w:val="00CD64A3"/>
    <w:rsid w:val="00CD6B8B"/>
    <w:rsid w:val="00CE37A0"/>
    <w:rsid w:val="00CF08BB"/>
    <w:rsid w:val="00CF2D49"/>
    <w:rsid w:val="00CF6AC1"/>
    <w:rsid w:val="00D052FA"/>
    <w:rsid w:val="00D07053"/>
    <w:rsid w:val="00D07CFA"/>
    <w:rsid w:val="00D10364"/>
    <w:rsid w:val="00D10544"/>
    <w:rsid w:val="00D16F2C"/>
    <w:rsid w:val="00D2170B"/>
    <w:rsid w:val="00D32DF9"/>
    <w:rsid w:val="00D446E3"/>
    <w:rsid w:val="00D634C4"/>
    <w:rsid w:val="00D643EC"/>
    <w:rsid w:val="00D725A4"/>
    <w:rsid w:val="00D91095"/>
    <w:rsid w:val="00D97EE2"/>
    <w:rsid w:val="00DA27F6"/>
    <w:rsid w:val="00DC5C34"/>
    <w:rsid w:val="00DC63C9"/>
    <w:rsid w:val="00DD1F8E"/>
    <w:rsid w:val="00DE2519"/>
    <w:rsid w:val="00DE30B4"/>
    <w:rsid w:val="00DF4E43"/>
    <w:rsid w:val="00E0064E"/>
    <w:rsid w:val="00E01957"/>
    <w:rsid w:val="00E03194"/>
    <w:rsid w:val="00E05E12"/>
    <w:rsid w:val="00E10FFB"/>
    <w:rsid w:val="00E239AF"/>
    <w:rsid w:val="00E243F1"/>
    <w:rsid w:val="00E279CC"/>
    <w:rsid w:val="00E32543"/>
    <w:rsid w:val="00E335C4"/>
    <w:rsid w:val="00E33FA0"/>
    <w:rsid w:val="00E47C5C"/>
    <w:rsid w:val="00E54B22"/>
    <w:rsid w:val="00E65D93"/>
    <w:rsid w:val="00E67319"/>
    <w:rsid w:val="00E71397"/>
    <w:rsid w:val="00E72C58"/>
    <w:rsid w:val="00E74148"/>
    <w:rsid w:val="00E824BA"/>
    <w:rsid w:val="00E85751"/>
    <w:rsid w:val="00E86C94"/>
    <w:rsid w:val="00E9654C"/>
    <w:rsid w:val="00E97E61"/>
    <w:rsid w:val="00EA1939"/>
    <w:rsid w:val="00EA389D"/>
    <w:rsid w:val="00EA6452"/>
    <w:rsid w:val="00EB5E9F"/>
    <w:rsid w:val="00EB6BDE"/>
    <w:rsid w:val="00ED539E"/>
    <w:rsid w:val="00EE58C6"/>
    <w:rsid w:val="00EE7A97"/>
    <w:rsid w:val="00EF4265"/>
    <w:rsid w:val="00EF78CB"/>
    <w:rsid w:val="00F001B0"/>
    <w:rsid w:val="00F04B7D"/>
    <w:rsid w:val="00F07E8E"/>
    <w:rsid w:val="00F144E3"/>
    <w:rsid w:val="00F21C38"/>
    <w:rsid w:val="00F37441"/>
    <w:rsid w:val="00F50970"/>
    <w:rsid w:val="00F52A4F"/>
    <w:rsid w:val="00F53F4A"/>
    <w:rsid w:val="00F56F02"/>
    <w:rsid w:val="00F6402D"/>
    <w:rsid w:val="00F758B8"/>
    <w:rsid w:val="00F87290"/>
    <w:rsid w:val="00FB25E6"/>
    <w:rsid w:val="00FB5399"/>
    <w:rsid w:val="00FB658C"/>
    <w:rsid w:val="00FC4CA6"/>
    <w:rsid w:val="00FC63C4"/>
    <w:rsid w:val="00FC6619"/>
    <w:rsid w:val="00FD2066"/>
    <w:rsid w:val="00FD4A63"/>
    <w:rsid w:val="00FD70B8"/>
    <w:rsid w:val="00FE1EA2"/>
    <w:rsid w:val="00FE3BD1"/>
    <w:rsid w:val="00FF4B6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5459B4DE"/>
  <w15:chartTrackingRefBased/>
  <w15:docId w15:val="{C1E3995D-B82A-44F7-950F-EF094C0BF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763A6"/>
  </w:style>
  <w:style w:type="paragraph" w:styleId="berschrift1">
    <w:name w:val="heading 1"/>
    <w:basedOn w:val="Standard"/>
    <w:link w:val="berschrift1Zchn"/>
    <w:uiPriority w:val="9"/>
    <w:qFormat/>
    <w:rsid w:val="00FE3BD1"/>
    <w:pPr>
      <w:spacing w:before="100" w:beforeAutospacing="1" w:after="100" w:afterAutospacing="1"/>
      <w:outlineLvl w:val="0"/>
    </w:pPr>
    <w:rPr>
      <w:rFonts w:ascii="Times New Roman" w:eastAsia="Times New Roman" w:hAnsi="Times New Roman" w:cs="Times New Roman"/>
      <w:b/>
      <w:bCs/>
      <w:kern w:val="36"/>
      <w:sz w:val="48"/>
      <w:szCs w:val="48"/>
      <w:lang w:eastAsia="de-DE"/>
    </w:rPr>
  </w:style>
  <w:style w:type="paragraph" w:styleId="berschrift2">
    <w:name w:val="heading 2"/>
    <w:basedOn w:val="Standard"/>
    <w:next w:val="Standard"/>
    <w:link w:val="berschrift2Zchn"/>
    <w:uiPriority w:val="9"/>
    <w:semiHidden/>
    <w:unhideWhenUsed/>
    <w:qFormat/>
    <w:rsid w:val="0064570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877DDE"/>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10">
    <w:name w:val="Überschrift1"/>
    <w:link w:val="berschrift1Zchn0"/>
    <w:qFormat/>
    <w:rsid w:val="00A840C4"/>
    <w:pPr>
      <w:spacing w:before="240" w:after="80"/>
      <w:outlineLvl w:val="0"/>
    </w:pPr>
    <w:rPr>
      <w:b/>
      <w:sz w:val="28"/>
    </w:rPr>
  </w:style>
  <w:style w:type="character" w:customStyle="1" w:styleId="berschrift1Zchn0">
    <w:name w:val="Überschrift1 Zchn"/>
    <w:basedOn w:val="Absatz-Standardschriftart"/>
    <w:link w:val="berschrift10"/>
    <w:rsid w:val="00A840C4"/>
    <w:rPr>
      <w:b/>
      <w:sz w:val="28"/>
    </w:rPr>
  </w:style>
  <w:style w:type="paragraph" w:styleId="Listenabsatz">
    <w:name w:val="List Paragraph"/>
    <w:basedOn w:val="Standard"/>
    <w:uiPriority w:val="34"/>
    <w:qFormat/>
    <w:rsid w:val="00C515B8"/>
    <w:pPr>
      <w:ind w:left="720"/>
      <w:contextualSpacing/>
    </w:pPr>
  </w:style>
  <w:style w:type="paragraph" w:customStyle="1" w:styleId="berschrift20">
    <w:name w:val="Überschrift2"/>
    <w:basedOn w:val="Listenabsatz"/>
    <w:next w:val="Standard"/>
    <w:link w:val="berschrift2Zchn0"/>
    <w:qFormat/>
    <w:rsid w:val="00C515B8"/>
    <w:pPr>
      <w:spacing w:before="240"/>
      <w:ind w:left="0"/>
      <w:outlineLvl w:val="1"/>
    </w:pPr>
    <w:rPr>
      <w:sz w:val="26"/>
    </w:rPr>
  </w:style>
  <w:style w:type="character" w:customStyle="1" w:styleId="berschrift2Zchn0">
    <w:name w:val="Überschrift2 Zchn"/>
    <w:basedOn w:val="Absatz-Standardschriftart"/>
    <w:link w:val="berschrift20"/>
    <w:rsid w:val="00C515B8"/>
    <w:rPr>
      <w:sz w:val="26"/>
    </w:rPr>
  </w:style>
  <w:style w:type="table" w:styleId="Tabellenraster">
    <w:name w:val="Table Grid"/>
    <w:basedOn w:val="NormaleTabelle"/>
    <w:uiPriority w:val="39"/>
    <w:rsid w:val="002B3FCA"/>
    <w:rPr>
      <w:rFonts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E65D93"/>
    <w:pPr>
      <w:tabs>
        <w:tab w:val="center" w:pos="4536"/>
        <w:tab w:val="right" w:pos="9072"/>
      </w:tabs>
    </w:pPr>
  </w:style>
  <w:style w:type="character" w:customStyle="1" w:styleId="KopfzeileZchn">
    <w:name w:val="Kopfzeile Zchn"/>
    <w:basedOn w:val="Absatz-Standardschriftart"/>
    <w:link w:val="Kopfzeile"/>
    <w:uiPriority w:val="99"/>
    <w:rsid w:val="00E65D93"/>
  </w:style>
  <w:style w:type="paragraph" w:styleId="Fuzeile">
    <w:name w:val="footer"/>
    <w:basedOn w:val="Standard"/>
    <w:link w:val="FuzeileZchn"/>
    <w:uiPriority w:val="99"/>
    <w:unhideWhenUsed/>
    <w:rsid w:val="00E65D93"/>
    <w:pPr>
      <w:tabs>
        <w:tab w:val="center" w:pos="4536"/>
        <w:tab w:val="right" w:pos="9072"/>
      </w:tabs>
    </w:pPr>
  </w:style>
  <w:style w:type="character" w:customStyle="1" w:styleId="FuzeileZchn">
    <w:name w:val="Fußzeile Zchn"/>
    <w:basedOn w:val="Absatz-Standardschriftart"/>
    <w:link w:val="Fuzeile"/>
    <w:uiPriority w:val="99"/>
    <w:rsid w:val="00E65D93"/>
  </w:style>
  <w:style w:type="character" w:styleId="Hyperlink">
    <w:name w:val="Hyperlink"/>
    <w:basedOn w:val="Absatz-Standardschriftart"/>
    <w:uiPriority w:val="99"/>
    <w:unhideWhenUsed/>
    <w:rsid w:val="00004827"/>
    <w:rPr>
      <w:color w:val="0000FF"/>
      <w:u w:val="single"/>
    </w:rPr>
  </w:style>
  <w:style w:type="paragraph" w:styleId="Textkrper2">
    <w:name w:val="Body Text 2"/>
    <w:basedOn w:val="Standard"/>
    <w:link w:val="Textkrper2Zchn"/>
    <w:semiHidden/>
    <w:unhideWhenUsed/>
    <w:rsid w:val="00BF030D"/>
    <w:rPr>
      <w:rFonts w:eastAsia="Times New Roman" w:cs="Times New Roman"/>
      <w:sz w:val="28"/>
      <w:szCs w:val="24"/>
      <w:lang w:eastAsia="de-DE"/>
    </w:rPr>
  </w:style>
  <w:style w:type="character" w:customStyle="1" w:styleId="Textkrper2Zchn">
    <w:name w:val="Textkörper 2 Zchn"/>
    <w:basedOn w:val="Absatz-Standardschriftart"/>
    <w:link w:val="Textkrper2"/>
    <w:semiHidden/>
    <w:rsid w:val="00BF030D"/>
    <w:rPr>
      <w:rFonts w:eastAsia="Times New Roman" w:cs="Times New Roman"/>
      <w:sz w:val="28"/>
      <w:szCs w:val="24"/>
      <w:lang w:eastAsia="de-DE"/>
    </w:rPr>
  </w:style>
  <w:style w:type="paragraph" w:styleId="Funotentext">
    <w:name w:val="footnote text"/>
    <w:basedOn w:val="Standard"/>
    <w:link w:val="FunotentextZchn"/>
    <w:uiPriority w:val="99"/>
    <w:semiHidden/>
    <w:unhideWhenUsed/>
    <w:rsid w:val="002A74B9"/>
    <w:rPr>
      <w:sz w:val="20"/>
      <w:szCs w:val="20"/>
    </w:rPr>
  </w:style>
  <w:style w:type="character" w:customStyle="1" w:styleId="FunotentextZchn">
    <w:name w:val="Fußnotentext Zchn"/>
    <w:basedOn w:val="Absatz-Standardschriftart"/>
    <w:link w:val="Funotentext"/>
    <w:uiPriority w:val="99"/>
    <w:semiHidden/>
    <w:rsid w:val="002A74B9"/>
    <w:rPr>
      <w:sz w:val="20"/>
      <w:szCs w:val="20"/>
    </w:rPr>
  </w:style>
  <w:style w:type="character" w:styleId="Funotenzeichen">
    <w:name w:val="footnote reference"/>
    <w:basedOn w:val="Absatz-Standardschriftart"/>
    <w:uiPriority w:val="99"/>
    <w:semiHidden/>
    <w:unhideWhenUsed/>
    <w:rsid w:val="002A74B9"/>
    <w:rPr>
      <w:vertAlign w:val="superscript"/>
    </w:rPr>
  </w:style>
  <w:style w:type="character" w:styleId="Kommentarzeichen">
    <w:name w:val="annotation reference"/>
    <w:basedOn w:val="Absatz-Standardschriftart"/>
    <w:uiPriority w:val="99"/>
    <w:semiHidden/>
    <w:unhideWhenUsed/>
    <w:rsid w:val="00EB5E9F"/>
    <w:rPr>
      <w:sz w:val="16"/>
      <w:szCs w:val="16"/>
    </w:rPr>
  </w:style>
  <w:style w:type="paragraph" w:styleId="Kommentartext">
    <w:name w:val="annotation text"/>
    <w:basedOn w:val="Standard"/>
    <w:link w:val="KommentartextZchn"/>
    <w:uiPriority w:val="99"/>
    <w:semiHidden/>
    <w:unhideWhenUsed/>
    <w:rsid w:val="00EB5E9F"/>
    <w:rPr>
      <w:sz w:val="20"/>
      <w:szCs w:val="20"/>
    </w:rPr>
  </w:style>
  <w:style w:type="character" w:customStyle="1" w:styleId="KommentartextZchn">
    <w:name w:val="Kommentartext Zchn"/>
    <w:basedOn w:val="Absatz-Standardschriftart"/>
    <w:link w:val="Kommentartext"/>
    <w:uiPriority w:val="99"/>
    <w:semiHidden/>
    <w:rsid w:val="00EB5E9F"/>
    <w:rPr>
      <w:sz w:val="20"/>
      <w:szCs w:val="20"/>
    </w:rPr>
  </w:style>
  <w:style w:type="paragraph" w:styleId="Kommentarthema">
    <w:name w:val="annotation subject"/>
    <w:basedOn w:val="Kommentartext"/>
    <w:next w:val="Kommentartext"/>
    <w:link w:val="KommentarthemaZchn"/>
    <w:uiPriority w:val="99"/>
    <w:semiHidden/>
    <w:unhideWhenUsed/>
    <w:rsid w:val="00EB5E9F"/>
    <w:rPr>
      <w:b/>
      <w:bCs/>
    </w:rPr>
  </w:style>
  <w:style w:type="character" w:customStyle="1" w:styleId="KommentarthemaZchn">
    <w:name w:val="Kommentarthema Zchn"/>
    <w:basedOn w:val="KommentartextZchn"/>
    <w:link w:val="Kommentarthema"/>
    <w:uiPriority w:val="99"/>
    <w:semiHidden/>
    <w:rsid w:val="00EB5E9F"/>
    <w:rPr>
      <w:b/>
      <w:bCs/>
      <w:sz w:val="20"/>
      <w:szCs w:val="20"/>
    </w:rPr>
  </w:style>
  <w:style w:type="paragraph" w:styleId="Sprechblasentext">
    <w:name w:val="Balloon Text"/>
    <w:basedOn w:val="Standard"/>
    <w:link w:val="SprechblasentextZchn"/>
    <w:uiPriority w:val="99"/>
    <w:semiHidden/>
    <w:unhideWhenUsed/>
    <w:rsid w:val="00EB5E9F"/>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B5E9F"/>
    <w:rPr>
      <w:rFonts w:ascii="Segoe UI" w:hAnsi="Segoe UI" w:cs="Segoe UI"/>
      <w:sz w:val="18"/>
      <w:szCs w:val="18"/>
    </w:rPr>
  </w:style>
  <w:style w:type="character" w:styleId="BesuchterLink">
    <w:name w:val="FollowedHyperlink"/>
    <w:basedOn w:val="Absatz-Standardschriftart"/>
    <w:uiPriority w:val="99"/>
    <w:semiHidden/>
    <w:unhideWhenUsed/>
    <w:rsid w:val="00FD2066"/>
    <w:rPr>
      <w:color w:val="954F72" w:themeColor="followedHyperlink"/>
      <w:u w:val="single"/>
    </w:rPr>
  </w:style>
  <w:style w:type="character" w:customStyle="1" w:styleId="berschrift1Zchn">
    <w:name w:val="Überschrift 1 Zchn"/>
    <w:basedOn w:val="Absatz-Standardschriftart"/>
    <w:link w:val="berschrift1"/>
    <w:uiPriority w:val="9"/>
    <w:rsid w:val="00FE3BD1"/>
    <w:rPr>
      <w:rFonts w:ascii="Times New Roman" w:eastAsia="Times New Roman" w:hAnsi="Times New Roman" w:cs="Times New Roman"/>
      <w:b/>
      <w:bCs/>
      <w:kern w:val="36"/>
      <w:sz w:val="48"/>
      <w:szCs w:val="48"/>
      <w:lang w:eastAsia="de-DE"/>
    </w:rPr>
  </w:style>
  <w:style w:type="paragraph" w:styleId="StandardWeb">
    <w:name w:val="Normal (Web)"/>
    <w:basedOn w:val="Standard"/>
    <w:uiPriority w:val="99"/>
    <w:unhideWhenUsed/>
    <w:rsid w:val="00C52BAD"/>
    <w:pPr>
      <w:spacing w:before="100" w:beforeAutospacing="1" w:after="100" w:afterAutospacing="1"/>
    </w:pPr>
    <w:rPr>
      <w:rFonts w:ascii="Times New Roman" w:eastAsia="Times New Roman" w:hAnsi="Times New Roman" w:cs="Times New Roman"/>
      <w:sz w:val="24"/>
      <w:szCs w:val="24"/>
      <w:lang w:eastAsia="de-DE"/>
    </w:rPr>
  </w:style>
  <w:style w:type="character" w:customStyle="1" w:styleId="berschrift2Zchn">
    <w:name w:val="Überschrift 2 Zchn"/>
    <w:basedOn w:val="Absatz-Standardschriftart"/>
    <w:link w:val="berschrift2"/>
    <w:uiPriority w:val="9"/>
    <w:semiHidden/>
    <w:rsid w:val="00645705"/>
    <w:rPr>
      <w:rFonts w:asciiTheme="majorHAnsi" w:eastAsiaTheme="majorEastAsia" w:hAnsiTheme="majorHAnsi" w:cstheme="majorBidi"/>
      <w:color w:val="2E74B5" w:themeColor="accent1" w:themeShade="BF"/>
      <w:sz w:val="26"/>
      <w:szCs w:val="26"/>
    </w:rPr>
  </w:style>
  <w:style w:type="character" w:styleId="Hervorhebung">
    <w:name w:val="Emphasis"/>
    <w:basedOn w:val="Absatz-Standardschriftart"/>
    <w:uiPriority w:val="20"/>
    <w:qFormat/>
    <w:rsid w:val="00AD72C3"/>
    <w:rPr>
      <w:i/>
      <w:iCs/>
    </w:rPr>
  </w:style>
  <w:style w:type="character" w:styleId="Platzhaltertext">
    <w:name w:val="Placeholder Text"/>
    <w:basedOn w:val="Absatz-Standardschriftart"/>
    <w:uiPriority w:val="99"/>
    <w:semiHidden/>
    <w:rsid w:val="006F27C5"/>
    <w:rPr>
      <w:color w:val="808080"/>
    </w:rPr>
  </w:style>
  <w:style w:type="character" w:customStyle="1" w:styleId="berschrift3Zchn">
    <w:name w:val="Überschrift 3 Zchn"/>
    <w:basedOn w:val="Absatz-Standardschriftart"/>
    <w:link w:val="berschrift3"/>
    <w:uiPriority w:val="9"/>
    <w:semiHidden/>
    <w:rsid w:val="00877DDE"/>
    <w:rPr>
      <w:rFonts w:asciiTheme="majorHAnsi" w:eastAsiaTheme="majorEastAsia" w:hAnsiTheme="majorHAnsi" w:cstheme="majorBidi"/>
      <w:color w:val="1F4D78" w:themeColor="accent1" w:themeShade="7F"/>
      <w:sz w:val="24"/>
      <w:szCs w:val="24"/>
    </w:rPr>
  </w:style>
  <w:style w:type="paragraph" w:styleId="Aufzhlungszeichen">
    <w:name w:val="List Bullet"/>
    <w:basedOn w:val="Standard"/>
    <w:uiPriority w:val="99"/>
    <w:unhideWhenUsed/>
    <w:rsid w:val="009E275F"/>
    <w:pPr>
      <w:numPr>
        <w:numId w:val="2"/>
      </w:numPr>
      <w:contextualSpacing/>
    </w:pPr>
  </w:style>
  <w:style w:type="paragraph" w:styleId="z-Formularbeginn">
    <w:name w:val="HTML Top of Form"/>
    <w:basedOn w:val="Standard"/>
    <w:next w:val="Standard"/>
    <w:link w:val="z-FormularbeginnZchn"/>
    <w:hidden/>
    <w:uiPriority w:val="99"/>
    <w:semiHidden/>
    <w:unhideWhenUsed/>
    <w:rsid w:val="00F21C38"/>
    <w:pPr>
      <w:pBdr>
        <w:bottom w:val="single" w:sz="6" w:space="1" w:color="auto"/>
      </w:pBdr>
      <w:jc w:val="center"/>
    </w:pPr>
    <w:rPr>
      <w:rFonts w:eastAsia="Times New Roman"/>
      <w:vanish/>
      <w:sz w:val="16"/>
      <w:szCs w:val="16"/>
      <w:lang w:eastAsia="de-DE"/>
    </w:rPr>
  </w:style>
  <w:style w:type="character" w:customStyle="1" w:styleId="z-FormularbeginnZchn">
    <w:name w:val="z-Formularbeginn Zchn"/>
    <w:basedOn w:val="Absatz-Standardschriftart"/>
    <w:link w:val="z-Formularbeginn"/>
    <w:uiPriority w:val="99"/>
    <w:semiHidden/>
    <w:rsid w:val="00F21C38"/>
    <w:rPr>
      <w:rFonts w:eastAsia="Times New Roman"/>
      <w:vanish/>
      <w:sz w:val="16"/>
      <w:szCs w:val="16"/>
      <w:lang w:eastAsia="de-DE"/>
    </w:rPr>
  </w:style>
  <w:style w:type="paragraph" w:styleId="z-Formularende">
    <w:name w:val="HTML Bottom of Form"/>
    <w:basedOn w:val="Standard"/>
    <w:next w:val="Standard"/>
    <w:link w:val="z-FormularendeZchn"/>
    <w:hidden/>
    <w:uiPriority w:val="99"/>
    <w:semiHidden/>
    <w:unhideWhenUsed/>
    <w:rsid w:val="00F21C38"/>
    <w:pPr>
      <w:pBdr>
        <w:top w:val="single" w:sz="6" w:space="1" w:color="auto"/>
      </w:pBdr>
      <w:jc w:val="center"/>
    </w:pPr>
    <w:rPr>
      <w:rFonts w:eastAsia="Times New Roman"/>
      <w:vanish/>
      <w:sz w:val="16"/>
      <w:szCs w:val="16"/>
      <w:lang w:eastAsia="de-DE"/>
    </w:rPr>
  </w:style>
  <w:style w:type="character" w:customStyle="1" w:styleId="z-FormularendeZchn">
    <w:name w:val="z-Formularende Zchn"/>
    <w:basedOn w:val="Absatz-Standardschriftart"/>
    <w:link w:val="z-Formularende"/>
    <w:uiPriority w:val="99"/>
    <w:semiHidden/>
    <w:rsid w:val="00F21C38"/>
    <w:rPr>
      <w:rFonts w:eastAsia="Times New Roman"/>
      <w:vanish/>
      <w:sz w:val="16"/>
      <w:szCs w:val="16"/>
      <w:lang w:eastAsia="de-DE"/>
    </w:rPr>
  </w:style>
  <w:style w:type="character" w:styleId="Fett">
    <w:name w:val="Strong"/>
    <w:basedOn w:val="Absatz-Standardschriftart"/>
    <w:uiPriority w:val="22"/>
    <w:qFormat/>
    <w:rsid w:val="00AE5AA4"/>
    <w:rPr>
      <w:b/>
      <w:bCs/>
    </w:rPr>
  </w:style>
  <w:style w:type="paragraph" w:customStyle="1" w:styleId="w3-justify">
    <w:name w:val="w3-justify"/>
    <w:basedOn w:val="Standard"/>
    <w:rsid w:val="008D528A"/>
    <w:pPr>
      <w:spacing w:before="100" w:beforeAutospacing="1" w:after="100" w:afterAutospacing="1"/>
    </w:pPr>
    <w:rPr>
      <w:rFonts w:ascii="Times New Roman" w:eastAsia="Times New Roman" w:hAnsi="Times New Roman" w:cs="Times New Roman"/>
      <w:sz w:val="24"/>
      <w:szCs w:val="24"/>
      <w:lang w:eastAsia="de-DE"/>
    </w:rPr>
  </w:style>
  <w:style w:type="character" w:customStyle="1" w:styleId="reference-text">
    <w:name w:val="reference-text"/>
    <w:basedOn w:val="Absatz-Standardschriftart"/>
    <w:rsid w:val="00A8771A"/>
  </w:style>
  <w:style w:type="character" w:customStyle="1" w:styleId="ipa">
    <w:name w:val="ipa"/>
    <w:basedOn w:val="Absatz-Standardschriftart"/>
    <w:rsid w:val="00E72C58"/>
  </w:style>
  <w:style w:type="character" w:styleId="NichtaufgelsteErwhnung">
    <w:name w:val="Unresolved Mention"/>
    <w:basedOn w:val="Absatz-Standardschriftart"/>
    <w:uiPriority w:val="99"/>
    <w:semiHidden/>
    <w:unhideWhenUsed/>
    <w:rsid w:val="007C7E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628501">
      <w:bodyDiv w:val="1"/>
      <w:marLeft w:val="0"/>
      <w:marRight w:val="0"/>
      <w:marTop w:val="0"/>
      <w:marBottom w:val="0"/>
      <w:divBdr>
        <w:top w:val="none" w:sz="0" w:space="0" w:color="auto"/>
        <w:left w:val="none" w:sz="0" w:space="0" w:color="auto"/>
        <w:bottom w:val="none" w:sz="0" w:space="0" w:color="auto"/>
        <w:right w:val="none" w:sz="0" w:space="0" w:color="auto"/>
      </w:divBdr>
      <w:divsChild>
        <w:div w:id="1278950140">
          <w:marLeft w:val="0"/>
          <w:marRight w:val="0"/>
          <w:marTop w:val="0"/>
          <w:marBottom w:val="0"/>
          <w:divBdr>
            <w:top w:val="none" w:sz="0" w:space="0" w:color="auto"/>
            <w:left w:val="none" w:sz="0" w:space="0" w:color="auto"/>
            <w:bottom w:val="none" w:sz="0" w:space="0" w:color="auto"/>
            <w:right w:val="none" w:sz="0" w:space="0" w:color="auto"/>
          </w:divBdr>
        </w:div>
      </w:divsChild>
    </w:div>
    <w:div w:id="75789573">
      <w:bodyDiv w:val="1"/>
      <w:marLeft w:val="0"/>
      <w:marRight w:val="0"/>
      <w:marTop w:val="0"/>
      <w:marBottom w:val="0"/>
      <w:divBdr>
        <w:top w:val="none" w:sz="0" w:space="0" w:color="auto"/>
        <w:left w:val="none" w:sz="0" w:space="0" w:color="auto"/>
        <w:bottom w:val="none" w:sz="0" w:space="0" w:color="auto"/>
        <w:right w:val="none" w:sz="0" w:space="0" w:color="auto"/>
      </w:divBdr>
    </w:div>
    <w:div w:id="89469614">
      <w:bodyDiv w:val="1"/>
      <w:marLeft w:val="0"/>
      <w:marRight w:val="0"/>
      <w:marTop w:val="0"/>
      <w:marBottom w:val="0"/>
      <w:divBdr>
        <w:top w:val="none" w:sz="0" w:space="0" w:color="auto"/>
        <w:left w:val="none" w:sz="0" w:space="0" w:color="auto"/>
        <w:bottom w:val="none" w:sz="0" w:space="0" w:color="auto"/>
        <w:right w:val="none" w:sz="0" w:space="0" w:color="auto"/>
      </w:divBdr>
    </w:div>
    <w:div w:id="144317265">
      <w:bodyDiv w:val="1"/>
      <w:marLeft w:val="0"/>
      <w:marRight w:val="0"/>
      <w:marTop w:val="0"/>
      <w:marBottom w:val="0"/>
      <w:divBdr>
        <w:top w:val="none" w:sz="0" w:space="0" w:color="auto"/>
        <w:left w:val="none" w:sz="0" w:space="0" w:color="auto"/>
        <w:bottom w:val="none" w:sz="0" w:space="0" w:color="auto"/>
        <w:right w:val="none" w:sz="0" w:space="0" w:color="auto"/>
      </w:divBdr>
    </w:div>
    <w:div w:id="213085384">
      <w:bodyDiv w:val="1"/>
      <w:marLeft w:val="0"/>
      <w:marRight w:val="0"/>
      <w:marTop w:val="0"/>
      <w:marBottom w:val="0"/>
      <w:divBdr>
        <w:top w:val="none" w:sz="0" w:space="0" w:color="auto"/>
        <w:left w:val="none" w:sz="0" w:space="0" w:color="auto"/>
        <w:bottom w:val="none" w:sz="0" w:space="0" w:color="auto"/>
        <w:right w:val="none" w:sz="0" w:space="0" w:color="auto"/>
      </w:divBdr>
      <w:divsChild>
        <w:div w:id="1035544105">
          <w:marLeft w:val="0"/>
          <w:marRight w:val="0"/>
          <w:marTop w:val="0"/>
          <w:marBottom w:val="0"/>
          <w:divBdr>
            <w:top w:val="none" w:sz="0" w:space="0" w:color="auto"/>
            <w:left w:val="none" w:sz="0" w:space="0" w:color="auto"/>
            <w:bottom w:val="none" w:sz="0" w:space="0" w:color="auto"/>
            <w:right w:val="none" w:sz="0" w:space="0" w:color="auto"/>
          </w:divBdr>
          <w:divsChild>
            <w:div w:id="154732586">
              <w:marLeft w:val="0"/>
              <w:marRight w:val="0"/>
              <w:marTop w:val="0"/>
              <w:marBottom w:val="0"/>
              <w:divBdr>
                <w:top w:val="none" w:sz="0" w:space="0" w:color="auto"/>
                <w:left w:val="none" w:sz="0" w:space="0" w:color="auto"/>
                <w:bottom w:val="none" w:sz="0" w:space="0" w:color="auto"/>
                <w:right w:val="none" w:sz="0" w:space="0" w:color="auto"/>
              </w:divBdr>
              <w:divsChild>
                <w:div w:id="11483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5706">
          <w:marLeft w:val="0"/>
          <w:marRight w:val="0"/>
          <w:marTop w:val="0"/>
          <w:marBottom w:val="0"/>
          <w:divBdr>
            <w:top w:val="none" w:sz="0" w:space="0" w:color="auto"/>
            <w:left w:val="none" w:sz="0" w:space="0" w:color="auto"/>
            <w:bottom w:val="none" w:sz="0" w:space="0" w:color="auto"/>
            <w:right w:val="none" w:sz="0" w:space="0" w:color="auto"/>
          </w:divBdr>
        </w:div>
      </w:divsChild>
    </w:div>
    <w:div w:id="320894300">
      <w:bodyDiv w:val="1"/>
      <w:marLeft w:val="0"/>
      <w:marRight w:val="0"/>
      <w:marTop w:val="0"/>
      <w:marBottom w:val="0"/>
      <w:divBdr>
        <w:top w:val="none" w:sz="0" w:space="0" w:color="auto"/>
        <w:left w:val="none" w:sz="0" w:space="0" w:color="auto"/>
        <w:bottom w:val="none" w:sz="0" w:space="0" w:color="auto"/>
        <w:right w:val="none" w:sz="0" w:space="0" w:color="auto"/>
      </w:divBdr>
      <w:divsChild>
        <w:div w:id="899561210">
          <w:marLeft w:val="0"/>
          <w:marRight w:val="0"/>
          <w:marTop w:val="0"/>
          <w:marBottom w:val="180"/>
          <w:divBdr>
            <w:top w:val="none" w:sz="0" w:space="0" w:color="auto"/>
            <w:left w:val="none" w:sz="0" w:space="0" w:color="auto"/>
            <w:bottom w:val="none" w:sz="0" w:space="0" w:color="auto"/>
            <w:right w:val="none" w:sz="0" w:space="0" w:color="auto"/>
          </w:divBdr>
        </w:div>
        <w:div w:id="666444026">
          <w:marLeft w:val="0"/>
          <w:marRight w:val="0"/>
          <w:marTop w:val="0"/>
          <w:marBottom w:val="180"/>
          <w:divBdr>
            <w:top w:val="none" w:sz="0" w:space="0" w:color="auto"/>
            <w:left w:val="none" w:sz="0" w:space="0" w:color="auto"/>
            <w:bottom w:val="none" w:sz="0" w:space="0" w:color="auto"/>
            <w:right w:val="none" w:sz="0" w:space="0" w:color="auto"/>
          </w:divBdr>
        </w:div>
        <w:div w:id="850875487">
          <w:marLeft w:val="0"/>
          <w:marRight w:val="0"/>
          <w:marTop w:val="0"/>
          <w:marBottom w:val="180"/>
          <w:divBdr>
            <w:top w:val="none" w:sz="0" w:space="0" w:color="auto"/>
            <w:left w:val="none" w:sz="0" w:space="0" w:color="auto"/>
            <w:bottom w:val="none" w:sz="0" w:space="0" w:color="auto"/>
            <w:right w:val="none" w:sz="0" w:space="0" w:color="auto"/>
          </w:divBdr>
        </w:div>
        <w:div w:id="1845244261">
          <w:marLeft w:val="0"/>
          <w:marRight w:val="0"/>
          <w:marTop w:val="0"/>
          <w:marBottom w:val="180"/>
          <w:divBdr>
            <w:top w:val="none" w:sz="0" w:space="0" w:color="auto"/>
            <w:left w:val="none" w:sz="0" w:space="0" w:color="auto"/>
            <w:bottom w:val="none" w:sz="0" w:space="0" w:color="auto"/>
            <w:right w:val="none" w:sz="0" w:space="0" w:color="auto"/>
          </w:divBdr>
        </w:div>
      </w:divsChild>
    </w:div>
    <w:div w:id="340933656">
      <w:bodyDiv w:val="1"/>
      <w:marLeft w:val="0"/>
      <w:marRight w:val="0"/>
      <w:marTop w:val="0"/>
      <w:marBottom w:val="0"/>
      <w:divBdr>
        <w:top w:val="none" w:sz="0" w:space="0" w:color="auto"/>
        <w:left w:val="none" w:sz="0" w:space="0" w:color="auto"/>
        <w:bottom w:val="none" w:sz="0" w:space="0" w:color="auto"/>
        <w:right w:val="none" w:sz="0" w:space="0" w:color="auto"/>
      </w:divBdr>
    </w:div>
    <w:div w:id="361446164">
      <w:bodyDiv w:val="1"/>
      <w:marLeft w:val="0"/>
      <w:marRight w:val="0"/>
      <w:marTop w:val="0"/>
      <w:marBottom w:val="0"/>
      <w:divBdr>
        <w:top w:val="none" w:sz="0" w:space="0" w:color="auto"/>
        <w:left w:val="none" w:sz="0" w:space="0" w:color="auto"/>
        <w:bottom w:val="none" w:sz="0" w:space="0" w:color="auto"/>
        <w:right w:val="none" w:sz="0" w:space="0" w:color="auto"/>
      </w:divBdr>
    </w:div>
    <w:div w:id="391076635">
      <w:bodyDiv w:val="1"/>
      <w:marLeft w:val="0"/>
      <w:marRight w:val="0"/>
      <w:marTop w:val="0"/>
      <w:marBottom w:val="0"/>
      <w:divBdr>
        <w:top w:val="none" w:sz="0" w:space="0" w:color="auto"/>
        <w:left w:val="none" w:sz="0" w:space="0" w:color="auto"/>
        <w:bottom w:val="none" w:sz="0" w:space="0" w:color="auto"/>
        <w:right w:val="none" w:sz="0" w:space="0" w:color="auto"/>
      </w:divBdr>
    </w:div>
    <w:div w:id="434792567">
      <w:bodyDiv w:val="1"/>
      <w:marLeft w:val="0"/>
      <w:marRight w:val="0"/>
      <w:marTop w:val="0"/>
      <w:marBottom w:val="0"/>
      <w:divBdr>
        <w:top w:val="none" w:sz="0" w:space="0" w:color="auto"/>
        <w:left w:val="none" w:sz="0" w:space="0" w:color="auto"/>
        <w:bottom w:val="none" w:sz="0" w:space="0" w:color="auto"/>
        <w:right w:val="none" w:sz="0" w:space="0" w:color="auto"/>
      </w:divBdr>
    </w:div>
    <w:div w:id="450323119">
      <w:bodyDiv w:val="1"/>
      <w:marLeft w:val="0"/>
      <w:marRight w:val="0"/>
      <w:marTop w:val="0"/>
      <w:marBottom w:val="0"/>
      <w:divBdr>
        <w:top w:val="none" w:sz="0" w:space="0" w:color="auto"/>
        <w:left w:val="none" w:sz="0" w:space="0" w:color="auto"/>
        <w:bottom w:val="none" w:sz="0" w:space="0" w:color="auto"/>
        <w:right w:val="none" w:sz="0" w:space="0" w:color="auto"/>
      </w:divBdr>
    </w:div>
    <w:div w:id="489056464">
      <w:bodyDiv w:val="1"/>
      <w:marLeft w:val="0"/>
      <w:marRight w:val="0"/>
      <w:marTop w:val="0"/>
      <w:marBottom w:val="0"/>
      <w:divBdr>
        <w:top w:val="none" w:sz="0" w:space="0" w:color="auto"/>
        <w:left w:val="none" w:sz="0" w:space="0" w:color="auto"/>
        <w:bottom w:val="none" w:sz="0" w:space="0" w:color="auto"/>
        <w:right w:val="none" w:sz="0" w:space="0" w:color="auto"/>
      </w:divBdr>
    </w:div>
    <w:div w:id="502353074">
      <w:bodyDiv w:val="1"/>
      <w:marLeft w:val="0"/>
      <w:marRight w:val="0"/>
      <w:marTop w:val="0"/>
      <w:marBottom w:val="0"/>
      <w:divBdr>
        <w:top w:val="none" w:sz="0" w:space="0" w:color="auto"/>
        <w:left w:val="none" w:sz="0" w:space="0" w:color="auto"/>
        <w:bottom w:val="none" w:sz="0" w:space="0" w:color="auto"/>
        <w:right w:val="none" w:sz="0" w:space="0" w:color="auto"/>
      </w:divBdr>
      <w:divsChild>
        <w:div w:id="1350833993">
          <w:blockQuote w:val="1"/>
          <w:marLeft w:val="0"/>
          <w:marRight w:val="0"/>
          <w:marTop w:val="0"/>
          <w:marBottom w:val="0"/>
          <w:divBdr>
            <w:top w:val="none" w:sz="0" w:space="0" w:color="auto"/>
            <w:left w:val="none" w:sz="0" w:space="0" w:color="auto"/>
            <w:bottom w:val="none" w:sz="0" w:space="0" w:color="auto"/>
            <w:right w:val="none" w:sz="0" w:space="0" w:color="auto"/>
          </w:divBdr>
        </w:div>
        <w:div w:id="1599436909">
          <w:marLeft w:val="0"/>
          <w:marRight w:val="0"/>
          <w:marTop w:val="60"/>
          <w:marBottom w:val="0"/>
          <w:divBdr>
            <w:top w:val="none" w:sz="0" w:space="0" w:color="auto"/>
            <w:left w:val="none" w:sz="0" w:space="0" w:color="auto"/>
            <w:bottom w:val="none" w:sz="0" w:space="0" w:color="auto"/>
            <w:right w:val="none" w:sz="0" w:space="0" w:color="auto"/>
          </w:divBdr>
        </w:div>
      </w:divsChild>
    </w:div>
    <w:div w:id="521941454">
      <w:bodyDiv w:val="1"/>
      <w:marLeft w:val="0"/>
      <w:marRight w:val="0"/>
      <w:marTop w:val="0"/>
      <w:marBottom w:val="0"/>
      <w:divBdr>
        <w:top w:val="none" w:sz="0" w:space="0" w:color="auto"/>
        <w:left w:val="none" w:sz="0" w:space="0" w:color="auto"/>
        <w:bottom w:val="none" w:sz="0" w:space="0" w:color="auto"/>
        <w:right w:val="none" w:sz="0" w:space="0" w:color="auto"/>
      </w:divBdr>
    </w:div>
    <w:div w:id="534269855">
      <w:bodyDiv w:val="1"/>
      <w:marLeft w:val="0"/>
      <w:marRight w:val="0"/>
      <w:marTop w:val="0"/>
      <w:marBottom w:val="0"/>
      <w:divBdr>
        <w:top w:val="none" w:sz="0" w:space="0" w:color="auto"/>
        <w:left w:val="none" w:sz="0" w:space="0" w:color="auto"/>
        <w:bottom w:val="none" w:sz="0" w:space="0" w:color="auto"/>
        <w:right w:val="none" w:sz="0" w:space="0" w:color="auto"/>
      </w:divBdr>
    </w:div>
    <w:div w:id="550120080">
      <w:bodyDiv w:val="1"/>
      <w:marLeft w:val="0"/>
      <w:marRight w:val="0"/>
      <w:marTop w:val="0"/>
      <w:marBottom w:val="0"/>
      <w:divBdr>
        <w:top w:val="none" w:sz="0" w:space="0" w:color="auto"/>
        <w:left w:val="none" w:sz="0" w:space="0" w:color="auto"/>
        <w:bottom w:val="none" w:sz="0" w:space="0" w:color="auto"/>
        <w:right w:val="none" w:sz="0" w:space="0" w:color="auto"/>
      </w:divBdr>
    </w:div>
    <w:div w:id="558706010">
      <w:bodyDiv w:val="1"/>
      <w:marLeft w:val="0"/>
      <w:marRight w:val="0"/>
      <w:marTop w:val="0"/>
      <w:marBottom w:val="0"/>
      <w:divBdr>
        <w:top w:val="none" w:sz="0" w:space="0" w:color="auto"/>
        <w:left w:val="none" w:sz="0" w:space="0" w:color="auto"/>
        <w:bottom w:val="none" w:sz="0" w:space="0" w:color="auto"/>
        <w:right w:val="none" w:sz="0" w:space="0" w:color="auto"/>
      </w:divBdr>
      <w:divsChild>
        <w:div w:id="949505022">
          <w:marLeft w:val="0"/>
          <w:marRight w:val="0"/>
          <w:marTop w:val="360"/>
          <w:marBottom w:val="360"/>
          <w:divBdr>
            <w:top w:val="none" w:sz="0" w:space="0" w:color="auto"/>
            <w:left w:val="none" w:sz="0" w:space="0" w:color="auto"/>
            <w:bottom w:val="none" w:sz="0" w:space="0" w:color="auto"/>
            <w:right w:val="none" w:sz="0" w:space="0" w:color="auto"/>
          </w:divBdr>
        </w:div>
      </w:divsChild>
    </w:div>
    <w:div w:id="569312382">
      <w:bodyDiv w:val="1"/>
      <w:marLeft w:val="0"/>
      <w:marRight w:val="0"/>
      <w:marTop w:val="0"/>
      <w:marBottom w:val="0"/>
      <w:divBdr>
        <w:top w:val="none" w:sz="0" w:space="0" w:color="auto"/>
        <w:left w:val="none" w:sz="0" w:space="0" w:color="auto"/>
        <w:bottom w:val="none" w:sz="0" w:space="0" w:color="auto"/>
        <w:right w:val="none" w:sz="0" w:space="0" w:color="auto"/>
      </w:divBdr>
    </w:div>
    <w:div w:id="666637827">
      <w:bodyDiv w:val="1"/>
      <w:marLeft w:val="0"/>
      <w:marRight w:val="0"/>
      <w:marTop w:val="0"/>
      <w:marBottom w:val="0"/>
      <w:divBdr>
        <w:top w:val="none" w:sz="0" w:space="0" w:color="auto"/>
        <w:left w:val="none" w:sz="0" w:space="0" w:color="auto"/>
        <w:bottom w:val="none" w:sz="0" w:space="0" w:color="auto"/>
        <w:right w:val="none" w:sz="0" w:space="0" w:color="auto"/>
      </w:divBdr>
    </w:div>
    <w:div w:id="712509529">
      <w:bodyDiv w:val="1"/>
      <w:marLeft w:val="0"/>
      <w:marRight w:val="0"/>
      <w:marTop w:val="0"/>
      <w:marBottom w:val="0"/>
      <w:divBdr>
        <w:top w:val="none" w:sz="0" w:space="0" w:color="auto"/>
        <w:left w:val="none" w:sz="0" w:space="0" w:color="auto"/>
        <w:bottom w:val="none" w:sz="0" w:space="0" w:color="auto"/>
        <w:right w:val="none" w:sz="0" w:space="0" w:color="auto"/>
      </w:divBdr>
    </w:div>
    <w:div w:id="775710402">
      <w:bodyDiv w:val="1"/>
      <w:marLeft w:val="0"/>
      <w:marRight w:val="0"/>
      <w:marTop w:val="0"/>
      <w:marBottom w:val="0"/>
      <w:divBdr>
        <w:top w:val="none" w:sz="0" w:space="0" w:color="auto"/>
        <w:left w:val="none" w:sz="0" w:space="0" w:color="auto"/>
        <w:bottom w:val="none" w:sz="0" w:space="0" w:color="auto"/>
        <w:right w:val="none" w:sz="0" w:space="0" w:color="auto"/>
      </w:divBdr>
    </w:div>
    <w:div w:id="814298431">
      <w:bodyDiv w:val="1"/>
      <w:marLeft w:val="0"/>
      <w:marRight w:val="0"/>
      <w:marTop w:val="0"/>
      <w:marBottom w:val="0"/>
      <w:divBdr>
        <w:top w:val="none" w:sz="0" w:space="0" w:color="auto"/>
        <w:left w:val="none" w:sz="0" w:space="0" w:color="auto"/>
        <w:bottom w:val="none" w:sz="0" w:space="0" w:color="auto"/>
        <w:right w:val="none" w:sz="0" w:space="0" w:color="auto"/>
      </w:divBdr>
    </w:div>
    <w:div w:id="846095620">
      <w:bodyDiv w:val="1"/>
      <w:marLeft w:val="0"/>
      <w:marRight w:val="0"/>
      <w:marTop w:val="0"/>
      <w:marBottom w:val="0"/>
      <w:divBdr>
        <w:top w:val="none" w:sz="0" w:space="0" w:color="auto"/>
        <w:left w:val="none" w:sz="0" w:space="0" w:color="auto"/>
        <w:bottom w:val="none" w:sz="0" w:space="0" w:color="auto"/>
        <w:right w:val="none" w:sz="0" w:space="0" w:color="auto"/>
      </w:divBdr>
    </w:div>
    <w:div w:id="896936720">
      <w:bodyDiv w:val="1"/>
      <w:marLeft w:val="0"/>
      <w:marRight w:val="0"/>
      <w:marTop w:val="0"/>
      <w:marBottom w:val="0"/>
      <w:divBdr>
        <w:top w:val="none" w:sz="0" w:space="0" w:color="auto"/>
        <w:left w:val="none" w:sz="0" w:space="0" w:color="auto"/>
        <w:bottom w:val="none" w:sz="0" w:space="0" w:color="auto"/>
        <w:right w:val="none" w:sz="0" w:space="0" w:color="auto"/>
      </w:divBdr>
    </w:div>
    <w:div w:id="922907561">
      <w:bodyDiv w:val="1"/>
      <w:marLeft w:val="0"/>
      <w:marRight w:val="0"/>
      <w:marTop w:val="0"/>
      <w:marBottom w:val="0"/>
      <w:divBdr>
        <w:top w:val="none" w:sz="0" w:space="0" w:color="auto"/>
        <w:left w:val="none" w:sz="0" w:space="0" w:color="auto"/>
        <w:bottom w:val="none" w:sz="0" w:space="0" w:color="auto"/>
        <w:right w:val="none" w:sz="0" w:space="0" w:color="auto"/>
      </w:divBdr>
    </w:div>
    <w:div w:id="936837125">
      <w:bodyDiv w:val="1"/>
      <w:marLeft w:val="0"/>
      <w:marRight w:val="0"/>
      <w:marTop w:val="0"/>
      <w:marBottom w:val="0"/>
      <w:divBdr>
        <w:top w:val="none" w:sz="0" w:space="0" w:color="auto"/>
        <w:left w:val="none" w:sz="0" w:space="0" w:color="auto"/>
        <w:bottom w:val="none" w:sz="0" w:space="0" w:color="auto"/>
        <w:right w:val="none" w:sz="0" w:space="0" w:color="auto"/>
      </w:divBdr>
    </w:div>
    <w:div w:id="940336234">
      <w:bodyDiv w:val="1"/>
      <w:marLeft w:val="0"/>
      <w:marRight w:val="0"/>
      <w:marTop w:val="0"/>
      <w:marBottom w:val="0"/>
      <w:divBdr>
        <w:top w:val="none" w:sz="0" w:space="0" w:color="auto"/>
        <w:left w:val="none" w:sz="0" w:space="0" w:color="auto"/>
        <w:bottom w:val="none" w:sz="0" w:space="0" w:color="auto"/>
        <w:right w:val="none" w:sz="0" w:space="0" w:color="auto"/>
      </w:divBdr>
    </w:div>
    <w:div w:id="1069226995">
      <w:bodyDiv w:val="1"/>
      <w:marLeft w:val="0"/>
      <w:marRight w:val="0"/>
      <w:marTop w:val="0"/>
      <w:marBottom w:val="0"/>
      <w:divBdr>
        <w:top w:val="none" w:sz="0" w:space="0" w:color="auto"/>
        <w:left w:val="none" w:sz="0" w:space="0" w:color="auto"/>
        <w:bottom w:val="none" w:sz="0" w:space="0" w:color="auto"/>
        <w:right w:val="none" w:sz="0" w:space="0" w:color="auto"/>
      </w:divBdr>
    </w:div>
    <w:div w:id="1181622632">
      <w:bodyDiv w:val="1"/>
      <w:marLeft w:val="0"/>
      <w:marRight w:val="0"/>
      <w:marTop w:val="0"/>
      <w:marBottom w:val="0"/>
      <w:divBdr>
        <w:top w:val="none" w:sz="0" w:space="0" w:color="auto"/>
        <w:left w:val="none" w:sz="0" w:space="0" w:color="auto"/>
        <w:bottom w:val="none" w:sz="0" w:space="0" w:color="auto"/>
        <w:right w:val="none" w:sz="0" w:space="0" w:color="auto"/>
      </w:divBdr>
    </w:div>
    <w:div w:id="1235967464">
      <w:bodyDiv w:val="1"/>
      <w:marLeft w:val="0"/>
      <w:marRight w:val="0"/>
      <w:marTop w:val="0"/>
      <w:marBottom w:val="0"/>
      <w:divBdr>
        <w:top w:val="none" w:sz="0" w:space="0" w:color="auto"/>
        <w:left w:val="none" w:sz="0" w:space="0" w:color="auto"/>
        <w:bottom w:val="none" w:sz="0" w:space="0" w:color="auto"/>
        <w:right w:val="none" w:sz="0" w:space="0" w:color="auto"/>
      </w:divBdr>
    </w:div>
    <w:div w:id="1279990019">
      <w:bodyDiv w:val="1"/>
      <w:marLeft w:val="0"/>
      <w:marRight w:val="0"/>
      <w:marTop w:val="0"/>
      <w:marBottom w:val="0"/>
      <w:divBdr>
        <w:top w:val="none" w:sz="0" w:space="0" w:color="auto"/>
        <w:left w:val="none" w:sz="0" w:space="0" w:color="auto"/>
        <w:bottom w:val="none" w:sz="0" w:space="0" w:color="auto"/>
        <w:right w:val="none" w:sz="0" w:space="0" w:color="auto"/>
      </w:divBdr>
    </w:div>
    <w:div w:id="1322809727">
      <w:bodyDiv w:val="1"/>
      <w:marLeft w:val="0"/>
      <w:marRight w:val="0"/>
      <w:marTop w:val="0"/>
      <w:marBottom w:val="0"/>
      <w:divBdr>
        <w:top w:val="none" w:sz="0" w:space="0" w:color="auto"/>
        <w:left w:val="none" w:sz="0" w:space="0" w:color="auto"/>
        <w:bottom w:val="none" w:sz="0" w:space="0" w:color="auto"/>
        <w:right w:val="none" w:sz="0" w:space="0" w:color="auto"/>
      </w:divBdr>
    </w:div>
    <w:div w:id="1370957622">
      <w:bodyDiv w:val="1"/>
      <w:marLeft w:val="0"/>
      <w:marRight w:val="0"/>
      <w:marTop w:val="0"/>
      <w:marBottom w:val="0"/>
      <w:divBdr>
        <w:top w:val="none" w:sz="0" w:space="0" w:color="auto"/>
        <w:left w:val="none" w:sz="0" w:space="0" w:color="auto"/>
        <w:bottom w:val="none" w:sz="0" w:space="0" w:color="auto"/>
        <w:right w:val="none" w:sz="0" w:space="0" w:color="auto"/>
      </w:divBdr>
    </w:div>
    <w:div w:id="1399286662">
      <w:bodyDiv w:val="1"/>
      <w:marLeft w:val="0"/>
      <w:marRight w:val="0"/>
      <w:marTop w:val="0"/>
      <w:marBottom w:val="0"/>
      <w:divBdr>
        <w:top w:val="none" w:sz="0" w:space="0" w:color="auto"/>
        <w:left w:val="none" w:sz="0" w:space="0" w:color="auto"/>
        <w:bottom w:val="none" w:sz="0" w:space="0" w:color="auto"/>
        <w:right w:val="none" w:sz="0" w:space="0" w:color="auto"/>
      </w:divBdr>
      <w:divsChild>
        <w:div w:id="2147314658">
          <w:marLeft w:val="0"/>
          <w:marRight w:val="0"/>
          <w:marTop w:val="0"/>
          <w:marBottom w:val="360"/>
          <w:divBdr>
            <w:top w:val="none" w:sz="0" w:space="0" w:color="auto"/>
            <w:left w:val="none" w:sz="0" w:space="0" w:color="auto"/>
            <w:bottom w:val="none" w:sz="0" w:space="0" w:color="auto"/>
            <w:right w:val="none" w:sz="0" w:space="0" w:color="auto"/>
          </w:divBdr>
        </w:div>
        <w:div w:id="1807039344">
          <w:marLeft w:val="0"/>
          <w:marRight w:val="0"/>
          <w:marTop w:val="360"/>
          <w:marBottom w:val="360"/>
          <w:divBdr>
            <w:top w:val="none" w:sz="0" w:space="0" w:color="auto"/>
            <w:left w:val="none" w:sz="0" w:space="0" w:color="auto"/>
            <w:bottom w:val="none" w:sz="0" w:space="0" w:color="auto"/>
            <w:right w:val="none" w:sz="0" w:space="0" w:color="auto"/>
          </w:divBdr>
        </w:div>
      </w:divsChild>
    </w:div>
    <w:div w:id="1452094479">
      <w:bodyDiv w:val="1"/>
      <w:marLeft w:val="0"/>
      <w:marRight w:val="0"/>
      <w:marTop w:val="0"/>
      <w:marBottom w:val="0"/>
      <w:divBdr>
        <w:top w:val="none" w:sz="0" w:space="0" w:color="auto"/>
        <w:left w:val="none" w:sz="0" w:space="0" w:color="auto"/>
        <w:bottom w:val="none" w:sz="0" w:space="0" w:color="auto"/>
        <w:right w:val="none" w:sz="0" w:space="0" w:color="auto"/>
      </w:divBdr>
    </w:div>
    <w:div w:id="1473979492">
      <w:bodyDiv w:val="1"/>
      <w:marLeft w:val="0"/>
      <w:marRight w:val="0"/>
      <w:marTop w:val="0"/>
      <w:marBottom w:val="0"/>
      <w:divBdr>
        <w:top w:val="none" w:sz="0" w:space="0" w:color="auto"/>
        <w:left w:val="none" w:sz="0" w:space="0" w:color="auto"/>
        <w:bottom w:val="none" w:sz="0" w:space="0" w:color="auto"/>
        <w:right w:val="none" w:sz="0" w:space="0" w:color="auto"/>
      </w:divBdr>
    </w:div>
    <w:div w:id="1478035193">
      <w:bodyDiv w:val="1"/>
      <w:marLeft w:val="0"/>
      <w:marRight w:val="0"/>
      <w:marTop w:val="0"/>
      <w:marBottom w:val="0"/>
      <w:divBdr>
        <w:top w:val="none" w:sz="0" w:space="0" w:color="auto"/>
        <w:left w:val="none" w:sz="0" w:space="0" w:color="auto"/>
        <w:bottom w:val="none" w:sz="0" w:space="0" w:color="auto"/>
        <w:right w:val="none" w:sz="0" w:space="0" w:color="auto"/>
      </w:divBdr>
    </w:div>
    <w:div w:id="1599870915">
      <w:bodyDiv w:val="1"/>
      <w:marLeft w:val="0"/>
      <w:marRight w:val="0"/>
      <w:marTop w:val="0"/>
      <w:marBottom w:val="0"/>
      <w:divBdr>
        <w:top w:val="none" w:sz="0" w:space="0" w:color="auto"/>
        <w:left w:val="none" w:sz="0" w:space="0" w:color="auto"/>
        <w:bottom w:val="none" w:sz="0" w:space="0" w:color="auto"/>
        <w:right w:val="none" w:sz="0" w:space="0" w:color="auto"/>
      </w:divBdr>
    </w:div>
    <w:div w:id="1662469635">
      <w:bodyDiv w:val="1"/>
      <w:marLeft w:val="0"/>
      <w:marRight w:val="0"/>
      <w:marTop w:val="0"/>
      <w:marBottom w:val="0"/>
      <w:divBdr>
        <w:top w:val="none" w:sz="0" w:space="0" w:color="auto"/>
        <w:left w:val="none" w:sz="0" w:space="0" w:color="auto"/>
        <w:bottom w:val="none" w:sz="0" w:space="0" w:color="auto"/>
        <w:right w:val="none" w:sz="0" w:space="0" w:color="auto"/>
      </w:divBdr>
      <w:divsChild>
        <w:div w:id="1430854413">
          <w:marLeft w:val="0"/>
          <w:marRight w:val="0"/>
          <w:marTop w:val="360"/>
          <w:marBottom w:val="360"/>
          <w:divBdr>
            <w:top w:val="none" w:sz="0" w:space="0" w:color="auto"/>
            <w:left w:val="none" w:sz="0" w:space="0" w:color="auto"/>
            <w:bottom w:val="none" w:sz="0" w:space="0" w:color="auto"/>
            <w:right w:val="none" w:sz="0" w:space="0" w:color="auto"/>
          </w:divBdr>
        </w:div>
      </w:divsChild>
    </w:div>
    <w:div w:id="1718241134">
      <w:bodyDiv w:val="1"/>
      <w:marLeft w:val="0"/>
      <w:marRight w:val="0"/>
      <w:marTop w:val="0"/>
      <w:marBottom w:val="0"/>
      <w:divBdr>
        <w:top w:val="none" w:sz="0" w:space="0" w:color="auto"/>
        <w:left w:val="none" w:sz="0" w:space="0" w:color="auto"/>
        <w:bottom w:val="none" w:sz="0" w:space="0" w:color="auto"/>
        <w:right w:val="none" w:sz="0" w:space="0" w:color="auto"/>
      </w:divBdr>
    </w:div>
    <w:div w:id="1750614193">
      <w:bodyDiv w:val="1"/>
      <w:marLeft w:val="0"/>
      <w:marRight w:val="0"/>
      <w:marTop w:val="0"/>
      <w:marBottom w:val="0"/>
      <w:divBdr>
        <w:top w:val="none" w:sz="0" w:space="0" w:color="auto"/>
        <w:left w:val="none" w:sz="0" w:space="0" w:color="auto"/>
        <w:bottom w:val="none" w:sz="0" w:space="0" w:color="auto"/>
        <w:right w:val="none" w:sz="0" w:space="0" w:color="auto"/>
      </w:divBdr>
      <w:divsChild>
        <w:div w:id="235744259">
          <w:marLeft w:val="0"/>
          <w:marRight w:val="0"/>
          <w:marTop w:val="0"/>
          <w:marBottom w:val="0"/>
          <w:divBdr>
            <w:top w:val="none" w:sz="0" w:space="0" w:color="auto"/>
            <w:left w:val="none" w:sz="0" w:space="0" w:color="auto"/>
            <w:bottom w:val="none" w:sz="0" w:space="0" w:color="auto"/>
            <w:right w:val="none" w:sz="0" w:space="0" w:color="auto"/>
          </w:divBdr>
          <w:divsChild>
            <w:div w:id="1396271482">
              <w:marLeft w:val="0"/>
              <w:marRight w:val="0"/>
              <w:marTop w:val="0"/>
              <w:marBottom w:val="0"/>
              <w:divBdr>
                <w:top w:val="none" w:sz="0" w:space="0" w:color="auto"/>
                <w:left w:val="none" w:sz="0" w:space="0" w:color="auto"/>
                <w:bottom w:val="none" w:sz="0" w:space="0" w:color="auto"/>
                <w:right w:val="none" w:sz="0" w:space="0" w:color="auto"/>
              </w:divBdr>
              <w:divsChild>
                <w:div w:id="19327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59569">
          <w:marLeft w:val="0"/>
          <w:marRight w:val="0"/>
          <w:marTop w:val="0"/>
          <w:marBottom w:val="0"/>
          <w:divBdr>
            <w:top w:val="none" w:sz="0" w:space="0" w:color="auto"/>
            <w:left w:val="none" w:sz="0" w:space="0" w:color="auto"/>
            <w:bottom w:val="none" w:sz="0" w:space="0" w:color="auto"/>
            <w:right w:val="none" w:sz="0" w:space="0" w:color="auto"/>
          </w:divBdr>
          <w:divsChild>
            <w:div w:id="1231305585">
              <w:marLeft w:val="0"/>
              <w:marRight w:val="0"/>
              <w:marTop w:val="0"/>
              <w:marBottom w:val="0"/>
              <w:divBdr>
                <w:top w:val="none" w:sz="0" w:space="0" w:color="auto"/>
                <w:left w:val="none" w:sz="0" w:space="0" w:color="auto"/>
                <w:bottom w:val="none" w:sz="0" w:space="0" w:color="auto"/>
                <w:right w:val="none" w:sz="0" w:space="0" w:color="auto"/>
              </w:divBdr>
              <w:divsChild>
                <w:div w:id="2107378630">
                  <w:marLeft w:val="0"/>
                  <w:marRight w:val="0"/>
                  <w:marTop w:val="0"/>
                  <w:marBottom w:val="0"/>
                  <w:divBdr>
                    <w:top w:val="none" w:sz="0" w:space="0" w:color="auto"/>
                    <w:left w:val="none" w:sz="0" w:space="0" w:color="auto"/>
                    <w:bottom w:val="none" w:sz="0" w:space="0" w:color="auto"/>
                    <w:right w:val="none" w:sz="0" w:space="0" w:color="auto"/>
                  </w:divBdr>
                  <w:divsChild>
                    <w:div w:id="2075201827">
                      <w:marLeft w:val="0"/>
                      <w:marRight w:val="0"/>
                      <w:marTop w:val="0"/>
                      <w:marBottom w:val="0"/>
                      <w:divBdr>
                        <w:top w:val="none" w:sz="0" w:space="0" w:color="auto"/>
                        <w:left w:val="none" w:sz="0" w:space="0" w:color="auto"/>
                        <w:bottom w:val="none" w:sz="0" w:space="0" w:color="auto"/>
                        <w:right w:val="none" w:sz="0" w:space="0" w:color="auto"/>
                      </w:divBdr>
                      <w:divsChild>
                        <w:div w:id="26346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8964380">
          <w:marLeft w:val="0"/>
          <w:marRight w:val="0"/>
          <w:marTop w:val="0"/>
          <w:marBottom w:val="0"/>
          <w:divBdr>
            <w:top w:val="none" w:sz="0" w:space="0" w:color="auto"/>
            <w:left w:val="none" w:sz="0" w:space="0" w:color="auto"/>
            <w:bottom w:val="none" w:sz="0" w:space="0" w:color="auto"/>
            <w:right w:val="none" w:sz="0" w:space="0" w:color="auto"/>
          </w:divBdr>
          <w:divsChild>
            <w:div w:id="348217617">
              <w:marLeft w:val="0"/>
              <w:marRight w:val="0"/>
              <w:marTop w:val="0"/>
              <w:marBottom w:val="0"/>
              <w:divBdr>
                <w:top w:val="none" w:sz="0" w:space="0" w:color="auto"/>
                <w:left w:val="none" w:sz="0" w:space="0" w:color="auto"/>
                <w:bottom w:val="none" w:sz="0" w:space="0" w:color="auto"/>
                <w:right w:val="none" w:sz="0" w:space="0" w:color="auto"/>
              </w:divBdr>
              <w:divsChild>
                <w:div w:id="17589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774285">
          <w:marLeft w:val="0"/>
          <w:marRight w:val="0"/>
          <w:marTop w:val="0"/>
          <w:marBottom w:val="0"/>
          <w:divBdr>
            <w:top w:val="none" w:sz="0" w:space="0" w:color="auto"/>
            <w:left w:val="none" w:sz="0" w:space="0" w:color="auto"/>
            <w:bottom w:val="none" w:sz="0" w:space="0" w:color="auto"/>
            <w:right w:val="none" w:sz="0" w:space="0" w:color="auto"/>
          </w:divBdr>
          <w:divsChild>
            <w:div w:id="1815295662">
              <w:marLeft w:val="0"/>
              <w:marRight w:val="0"/>
              <w:marTop w:val="0"/>
              <w:marBottom w:val="0"/>
              <w:divBdr>
                <w:top w:val="none" w:sz="0" w:space="0" w:color="auto"/>
                <w:left w:val="none" w:sz="0" w:space="0" w:color="auto"/>
                <w:bottom w:val="none" w:sz="0" w:space="0" w:color="auto"/>
                <w:right w:val="none" w:sz="0" w:space="0" w:color="auto"/>
              </w:divBdr>
              <w:divsChild>
                <w:div w:id="57286344">
                  <w:marLeft w:val="0"/>
                  <w:marRight w:val="0"/>
                  <w:marTop w:val="0"/>
                  <w:marBottom w:val="0"/>
                  <w:divBdr>
                    <w:top w:val="none" w:sz="0" w:space="0" w:color="auto"/>
                    <w:left w:val="none" w:sz="0" w:space="0" w:color="auto"/>
                    <w:bottom w:val="none" w:sz="0" w:space="0" w:color="auto"/>
                    <w:right w:val="none" w:sz="0" w:space="0" w:color="auto"/>
                  </w:divBdr>
                  <w:divsChild>
                    <w:div w:id="1612586129">
                      <w:marLeft w:val="0"/>
                      <w:marRight w:val="0"/>
                      <w:marTop w:val="0"/>
                      <w:marBottom w:val="0"/>
                      <w:divBdr>
                        <w:top w:val="none" w:sz="0" w:space="0" w:color="auto"/>
                        <w:left w:val="none" w:sz="0" w:space="0" w:color="auto"/>
                        <w:bottom w:val="none" w:sz="0" w:space="0" w:color="auto"/>
                        <w:right w:val="none" w:sz="0" w:space="0" w:color="auto"/>
                      </w:divBdr>
                      <w:divsChild>
                        <w:div w:id="686325598">
                          <w:marLeft w:val="0"/>
                          <w:marRight w:val="0"/>
                          <w:marTop w:val="0"/>
                          <w:marBottom w:val="0"/>
                          <w:divBdr>
                            <w:top w:val="none" w:sz="0" w:space="0" w:color="auto"/>
                            <w:left w:val="none" w:sz="0" w:space="0" w:color="auto"/>
                            <w:bottom w:val="none" w:sz="0" w:space="0" w:color="auto"/>
                            <w:right w:val="none" w:sz="0" w:space="0" w:color="auto"/>
                          </w:divBdr>
                          <w:divsChild>
                            <w:div w:id="124302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7879364">
          <w:marLeft w:val="0"/>
          <w:marRight w:val="0"/>
          <w:marTop w:val="0"/>
          <w:marBottom w:val="0"/>
          <w:divBdr>
            <w:top w:val="none" w:sz="0" w:space="0" w:color="auto"/>
            <w:left w:val="none" w:sz="0" w:space="0" w:color="auto"/>
            <w:bottom w:val="none" w:sz="0" w:space="0" w:color="auto"/>
            <w:right w:val="none" w:sz="0" w:space="0" w:color="auto"/>
          </w:divBdr>
          <w:divsChild>
            <w:div w:id="1390150551">
              <w:marLeft w:val="0"/>
              <w:marRight w:val="0"/>
              <w:marTop w:val="0"/>
              <w:marBottom w:val="0"/>
              <w:divBdr>
                <w:top w:val="none" w:sz="0" w:space="0" w:color="auto"/>
                <w:left w:val="none" w:sz="0" w:space="0" w:color="auto"/>
                <w:bottom w:val="none" w:sz="0" w:space="0" w:color="auto"/>
                <w:right w:val="none" w:sz="0" w:space="0" w:color="auto"/>
              </w:divBdr>
              <w:divsChild>
                <w:div w:id="102120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568849">
          <w:marLeft w:val="0"/>
          <w:marRight w:val="0"/>
          <w:marTop w:val="0"/>
          <w:marBottom w:val="0"/>
          <w:divBdr>
            <w:top w:val="none" w:sz="0" w:space="0" w:color="auto"/>
            <w:left w:val="none" w:sz="0" w:space="0" w:color="auto"/>
            <w:bottom w:val="none" w:sz="0" w:space="0" w:color="auto"/>
            <w:right w:val="none" w:sz="0" w:space="0" w:color="auto"/>
          </w:divBdr>
        </w:div>
      </w:divsChild>
    </w:div>
    <w:div w:id="1760246579">
      <w:bodyDiv w:val="1"/>
      <w:marLeft w:val="0"/>
      <w:marRight w:val="0"/>
      <w:marTop w:val="0"/>
      <w:marBottom w:val="0"/>
      <w:divBdr>
        <w:top w:val="none" w:sz="0" w:space="0" w:color="auto"/>
        <w:left w:val="none" w:sz="0" w:space="0" w:color="auto"/>
        <w:bottom w:val="none" w:sz="0" w:space="0" w:color="auto"/>
        <w:right w:val="none" w:sz="0" w:space="0" w:color="auto"/>
      </w:divBdr>
    </w:div>
    <w:div w:id="1772125953">
      <w:bodyDiv w:val="1"/>
      <w:marLeft w:val="0"/>
      <w:marRight w:val="0"/>
      <w:marTop w:val="0"/>
      <w:marBottom w:val="0"/>
      <w:divBdr>
        <w:top w:val="none" w:sz="0" w:space="0" w:color="auto"/>
        <w:left w:val="none" w:sz="0" w:space="0" w:color="auto"/>
        <w:bottom w:val="none" w:sz="0" w:space="0" w:color="auto"/>
        <w:right w:val="none" w:sz="0" w:space="0" w:color="auto"/>
      </w:divBdr>
      <w:divsChild>
        <w:div w:id="503126430">
          <w:marLeft w:val="0"/>
          <w:marRight w:val="0"/>
          <w:marTop w:val="480"/>
          <w:marBottom w:val="480"/>
          <w:divBdr>
            <w:top w:val="none" w:sz="0" w:space="0" w:color="auto"/>
            <w:left w:val="none" w:sz="0" w:space="0" w:color="auto"/>
            <w:bottom w:val="none" w:sz="0" w:space="0" w:color="auto"/>
            <w:right w:val="none" w:sz="0" w:space="0" w:color="auto"/>
          </w:divBdr>
          <w:divsChild>
            <w:div w:id="123081621">
              <w:blockQuote w:val="1"/>
              <w:marLeft w:val="0"/>
              <w:marRight w:val="0"/>
              <w:marTop w:val="0"/>
              <w:marBottom w:val="0"/>
              <w:divBdr>
                <w:top w:val="none" w:sz="0" w:space="0" w:color="auto"/>
                <w:left w:val="none" w:sz="0" w:space="0" w:color="auto"/>
                <w:bottom w:val="none" w:sz="0" w:space="0" w:color="auto"/>
                <w:right w:val="none" w:sz="0" w:space="0" w:color="auto"/>
              </w:divBdr>
            </w:div>
            <w:div w:id="1260679794">
              <w:marLeft w:val="0"/>
              <w:marRight w:val="0"/>
              <w:marTop w:val="60"/>
              <w:marBottom w:val="0"/>
              <w:divBdr>
                <w:top w:val="none" w:sz="0" w:space="0" w:color="auto"/>
                <w:left w:val="none" w:sz="0" w:space="0" w:color="auto"/>
                <w:bottom w:val="none" w:sz="0" w:space="0" w:color="auto"/>
                <w:right w:val="none" w:sz="0" w:space="0" w:color="auto"/>
              </w:divBdr>
            </w:div>
          </w:divsChild>
        </w:div>
        <w:div w:id="1642225196">
          <w:marLeft w:val="0"/>
          <w:marRight w:val="0"/>
          <w:marTop w:val="360"/>
          <w:marBottom w:val="360"/>
          <w:divBdr>
            <w:top w:val="none" w:sz="0" w:space="0" w:color="auto"/>
            <w:left w:val="none" w:sz="0" w:space="0" w:color="auto"/>
            <w:bottom w:val="none" w:sz="0" w:space="0" w:color="auto"/>
            <w:right w:val="none" w:sz="0" w:space="0" w:color="auto"/>
          </w:divBdr>
        </w:div>
      </w:divsChild>
    </w:div>
    <w:div w:id="1776368509">
      <w:bodyDiv w:val="1"/>
      <w:marLeft w:val="0"/>
      <w:marRight w:val="0"/>
      <w:marTop w:val="0"/>
      <w:marBottom w:val="0"/>
      <w:divBdr>
        <w:top w:val="none" w:sz="0" w:space="0" w:color="auto"/>
        <w:left w:val="none" w:sz="0" w:space="0" w:color="auto"/>
        <w:bottom w:val="none" w:sz="0" w:space="0" w:color="auto"/>
        <w:right w:val="none" w:sz="0" w:space="0" w:color="auto"/>
      </w:divBdr>
    </w:div>
    <w:div w:id="1800996068">
      <w:bodyDiv w:val="1"/>
      <w:marLeft w:val="0"/>
      <w:marRight w:val="0"/>
      <w:marTop w:val="0"/>
      <w:marBottom w:val="0"/>
      <w:divBdr>
        <w:top w:val="none" w:sz="0" w:space="0" w:color="auto"/>
        <w:left w:val="none" w:sz="0" w:space="0" w:color="auto"/>
        <w:bottom w:val="none" w:sz="0" w:space="0" w:color="auto"/>
        <w:right w:val="none" w:sz="0" w:space="0" w:color="auto"/>
      </w:divBdr>
      <w:divsChild>
        <w:div w:id="211624155">
          <w:marLeft w:val="0"/>
          <w:marRight w:val="0"/>
          <w:marTop w:val="0"/>
          <w:marBottom w:val="180"/>
          <w:divBdr>
            <w:top w:val="none" w:sz="0" w:space="0" w:color="auto"/>
            <w:left w:val="none" w:sz="0" w:space="0" w:color="auto"/>
            <w:bottom w:val="none" w:sz="0" w:space="0" w:color="auto"/>
            <w:right w:val="none" w:sz="0" w:space="0" w:color="auto"/>
          </w:divBdr>
        </w:div>
        <w:div w:id="2093891334">
          <w:marLeft w:val="0"/>
          <w:marRight w:val="0"/>
          <w:marTop w:val="0"/>
          <w:marBottom w:val="180"/>
          <w:divBdr>
            <w:top w:val="none" w:sz="0" w:space="0" w:color="auto"/>
            <w:left w:val="none" w:sz="0" w:space="0" w:color="auto"/>
            <w:bottom w:val="none" w:sz="0" w:space="0" w:color="auto"/>
            <w:right w:val="none" w:sz="0" w:space="0" w:color="auto"/>
          </w:divBdr>
        </w:div>
        <w:div w:id="1870945097">
          <w:marLeft w:val="0"/>
          <w:marRight w:val="0"/>
          <w:marTop w:val="0"/>
          <w:marBottom w:val="180"/>
          <w:divBdr>
            <w:top w:val="none" w:sz="0" w:space="0" w:color="auto"/>
            <w:left w:val="none" w:sz="0" w:space="0" w:color="auto"/>
            <w:bottom w:val="none" w:sz="0" w:space="0" w:color="auto"/>
            <w:right w:val="none" w:sz="0" w:space="0" w:color="auto"/>
          </w:divBdr>
        </w:div>
        <w:div w:id="468326638">
          <w:marLeft w:val="0"/>
          <w:marRight w:val="0"/>
          <w:marTop w:val="0"/>
          <w:marBottom w:val="180"/>
          <w:divBdr>
            <w:top w:val="none" w:sz="0" w:space="0" w:color="auto"/>
            <w:left w:val="none" w:sz="0" w:space="0" w:color="auto"/>
            <w:bottom w:val="none" w:sz="0" w:space="0" w:color="auto"/>
            <w:right w:val="none" w:sz="0" w:space="0" w:color="auto"/>
          </w:divBdr>
        </w:div>
      </w:divsChild>
    </w:div>
    <w:div w:id="1813673348">
      <w:bodyDiv w:val="1"/>
      <w:marLeft w:val="0"/>
      <w:marRight w:val="0"/>
      <w:marTop w:val="0"/>
      <w:marBottom w:val="0"/>
      <w:divBdr>
        <w:top w:val="none" w:sz="0" w:space="0" w:color="auto"/>
        <w:left w:val="none" w:sz="0" w:space="0" w:color="auto"/>
        <w:bottom w:val="none" w:sz="0" w:space="0" w:color="auto"/>
        <w:right w:val="none" w:sz="0" w:space="0" w:color="auto"/>
      </w:divBdr>
      <w:divsChild>
        <w:div w:id="20429753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815217129">
      <w:bodyDiv w:val="1"/>
      <w:marLeft w:val="0"/>
      <w:marRight w:val="0"/>
      <w:marTop w:val="0"/>
      <w:marBottom w:val="0"/>
      <w:divBdr>
        <w:top w:val="none" w:sz="0" w:space="0" w:color="auto"/>
        <w:left w:val="none" w:sz="0" w:space="0" w:color="auto"/>
        <w:bottom w:val="none" w:sz="0" w:space="0" w:color="auto"/>
        <w:right w:val="none" w:sz="0" w:space="0" w:color="auto"/>
      </w:divBdr>
    </w:div>
    <w:div w:id="1831797771">
      <w:bodyDiv w:val="1"/>
      <w:marLeft w:val="0"/>
      <w:marRight w:val="0"/>
      <w:marTop w:val="0"/>
      <w:marBottom w:val="0"/>
      <w:divBdr>
        <w:top w:val="none" w:sz="0" w:space="0" w:color="auto"/>
        <w:left w:val="none" w:sz="0" w:space="0" w:color="auto"/>
        <w:bottom w:val="none" w:sz="0" w:space="0" w:color="auto"/>
        <w:right w:val="none" w:sz="0" w:space="0" w:color="auto"/>
      </w:divBdr>
    </w:div>
    <w:div w:id="1834489478">
      <w:bodyDiv w:val="1"/>
      <w:marLeft w:val="0"/>
      <w:marRight w:val="0"/>
      <w:marTop w:val="0"/>
      <w:marBottom w:val="0"/>
      <w:divBdr>
        <w:top w:val="none" w:sz="0" w:space="0" w:color="auto"/>
        <w:left w:val="none" w:sz="0" w:space="0" w:color="auto"/>
        <w:bottom w:val="none" w:sz="0" w:space="0" w:color="auto"/>
        <w:right w:val="none" w:sz="0" w:space="0" w:color="auto"/>
      </w:divBdr>
    </w:div>
    <w:div w:id="1835953939">
      <w:bodyDiv w:val="1"/>
      <w:marLeft w:val="0"/>
      <w:marRight w:val="0"/>
      <w:marTop w:val="0"/>
      <w:marBottom w:val="0"/>
      <w:divBdr>
        <w:top w:val="none" w:sz="0" w:space="0" w:color="auto"/>
        <w:left w:val="none" w:sz="0" w:space="0" w:color="auto"/>
        <w:bottom w:val="none" w:sz="0" w:space="0" w:color="auto"/>
        <w:right w:val="none" w:sz="0" w:space="0" w:color="auto"/>
      </w:divBdr>
      <w:divsChild>
        <w:div w:id="1414820332">
          <w:blockQuote w:val="1"/>
          <w:marLeft w:val="0"/>
          <w:marRight w:val="0"/>
          <w:marTop w:val="0"/>
          <w:marBottom w:val="0"/>
          <w:divBdr>
            <w:top w:val="none" w:sz="0" w:space="0" w:color="auto"/>
            <w:left w:val="none" w:sz="0" w:space="0" w:color="auto"/>
            <w:bottom w:val="none" w:sz="0" w:space="0" w:color="auto"/>
            <w:right w:val="none" w:sz="0" w:space="0" w:color="auto"/>
          </w:divBdr>
        </w:div>
        <w:div w:id="148791169">
          <w:marLeft w:val="0"/>
          <w:marRight w:val="0"/>
          <w:marTop w:val="60"/>
          <w:marBottom w:val="0"/>
          <w:divBdr>
            <w:top w:val="none" w:sz="0" w:space="0" w:color="auto"/>
            <w:left w:val="none" w:sz="0" w:space="0" w:color="auto"/>
            <w:bottom w:val="none" w:sz="0" w:space="0" w:color="auto"/>
            <w:right w:val="none" w:sz="0" w:space="0" w:color="auto"/>
          </w:divBdr>
        </w:div>
      </w:divsChild>
    </w:div>
    <w:div w:id="1909343413">
      <w:bodyDiv w:val="1"/>
      <w:marLeft w:val="0"/>
      <w:marRight w:val="0"/>
      <w:marTop w:val="0"/>
      <w:marBottom w:val="0"/>
      <w:divBdr>
        <w:top w:val="none" w:sz="0" w:space="0" w:color="auto"/>
        <w:left w:val="none" w:sz="0" w:space="0" w:color="auto"/>
        <w:bottom w:val="none" w:sz="0" w:space="0" w:color="auto"/>
        <w:right w:val="none" w:sz="0" w:space="0" w:color="auto"/>
      </w:divBdr>
    </w:div>
    <w:div w:id="1921985184">
      <w:bodyDiv w:val="1"/>
      <w:marLeft w:val="0"/>
      <w:marRight w:val="0"/>
      <w:marTop w:val="0"/>
      <w:marBottom w:val="0"/>
      <w:divBdr>
        <w:top w:val="none" w:sz="0" w:space="0" w:color="auto"/>
        <w:left w:val="none" w:sz="0" w:space="0" w:color="auto"/>
        <w:bottom w:val="none" w:sz="0" w:space="0" w:color="auto"/>
        <w:right w:val="none" w:sz="0" w:space="0" w:color="auto"/>
      </w:divBdr>
    </w:div>
    <w:div w:id="1970163838">
      <w:bodyDiv w:val="1"/>
      <w:marLeft w:val="0"/>
      <w:marRight w:val="0"/>
      <w:marTop w:val="0"/>
      <w:marBottom w:val="0"/>
      <w:divBdr>
        <w:top w:val="none" w:sz="0" w:space="0" w:color="auto"/>
        <w:left w:val="none" w:sz="0" w:space="0" w:color="auto"/>
        <w:bottom w:val="none" w:sz="0" w:space="0" w:color="auto"/>
        <w:right w:val="none" w:sz="0" w:space="0" w:color="auto"/>
      </w:divBdr>
    </w:div>
    <w:div w:id="1980374962">
      <w:bodyDiv w:val="1"/>
      <w:marLeft w:val="0"/>
      <w:marRight w:val="0"/>
      <w:marTop w:val="0"/>
      <w:marBottom w:val="0"/>
      <w:divBdr>
        <w:top w:val="none" w:sz="0" w:space="0" w:color="auto"/>
        <w:left w:val="none" w:sz="0" w:space="0" w:color="auto"/>
        <w:bottom w:val="none" w:sz="0" w:space="0" w:color="auto"/>
        <w:right w:val="none" w:sz="0" w:space="0" w:color="auto"/>
      </w:divBdr>
    </w:div>
    <w:div w:id="1981373744">
      <w:bodyDiv w:val="1"/>
      <w:marLeft w:val="0"/>
      <w:marRight w:val="0"/>
      <w:marTop w:val="0"/>
      <w:marBottom w:val="0"/>
      <w:divBdr>
        <w:top w:val="none" w:sz="0" w:space="0" w:color="auto"/>
        <w:left w:val="none" w:sz="0" w:space="0" w:color="auto"/>
        <w:bottom w:val="none" w:sz="0" w:space="0" w:color="auto"/>
        <w:right w:val="none" w:sz="0" w:space="0" w:color="auto"/>
      </w:divBdr>
    </w:div>
    <w:div w:id="2061247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microsoft.com/office/2007/relationships/hdphoto" Target="media/hdphoto2.wdp"/><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7.png"/><Relationship Id="rId23" Type="http://schemas.microsoft.com/office/2007/relationships/hdphoto" Target="media/hdphoto1.wdp"/><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914C8C-662B-45EB-8BBA-42CFD3060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1200</Words>
  <Characters>7562</Characters>
  <Application>Microsoft Office Word</Application>
  <DocSecurity>0</DocSecurity>
  <Lines>63</Lines>
  <Paragraphs>17</Paragraphs>
  <ScaleCrop>false</ScaleCrop>
  <HeadingPairs>
    <vt:vector size="2" baseType="variant">
      <vt:variant>
        <vt:lpstr>Titel</vt:lpstr>
      </vt:variant>
      <vt:variant>
        <vt:i4>1</vt:i4>
      </vt:variant>
    </vt:vector>
  </HeadingPairs>
  <TitlesOfParts>
    <vt:vector size="1" baseType="lpstr">
      <vt:lpstr/>
    </vt:vector>
  </TitlesOfParts>
  <Company>Erzbistum Freiburg</Company>
  <LinksUpToDate>false</LinksUpToDate>
  <CharactersWithSpaces>8745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Braun Johannes</dc:creator>
  <cp:keywords/>
  <dc:description/>
  <cp:lastModifiedBy>Braun Johannes</cp:lastModifiedBy>
  <cp:revision>6</cp:revision>
  <cp:lastPrinted>2026-02-19T10:40:00Z</cp:lastPrinted>
  <dcterms:created xsi:type="dcterms:W3CDTF">2026-02-19T07:58:00Z</dcterms:created>
  <dcterms:modified xsi:type="dcterms:W3CDTF">2026-02-19T10:41:00Z</dcterms:modified>
</cp:coreProperties>
</file>